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537" w:rsidRDefault="00AB0B1E" w:rsidP="00CB4537">
      <w:r w:rsidRPr="0028596A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83CF71" wp14:editId="5CBA1849">
                <wp:simplePos x="0" y="0"/>
                <wp:positionH relativeFrom="column">
                  <wp:posOffset>419100</wp:posOffset>
                </wp:positionH>
                <wp:positionV relativeFrom="page">
                  <wp:posOffset>266700</wp:posOffset>
                </wp:positionV>
                <wp:extent cx="3724275" cy="1057275"/>
                <wp:effectExtent l="0" t="0" r="952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4537" w:rsidRPr="00AB0B1E" w:rsidRDefault="00CB4537" w:rsidP="00CB4537">
                            <w:pPr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4"/>
                                <w:lang w:val="pt-BR"/>
                              </w:rPr>
                            </w:pPr>
                            <w:r w:rsidRPr="00AB0B1E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4"/>
                                <w:lang w:val="pt-BR"/>
                              </w:rPr>
                              <w:t>ROMÂNIA</w:t>
                            </w:r>
                          </w:p>
                          <w:p w:rsidR="00CB4537" w:rsidRPr="00AB0B1E" w:rsidRDefault="00CB4537" w:rsidP="00CB4537">
                            <w:pPr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4"/>
                                <w:lang w:val="pt-BR"/>
                              </w:rPr>
                            </w:pPr>
                            <w:r w:rsidRPr="00AB0B1E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4"/>
                                <w:lang w:val="ro-RO"/>
                              </w:rPr>
                              <w:t xml:space="preserve">JUDEŢUL </w:t>
                            </w:r>
                            <w:r w:rsidRPr="00AB0B1E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4"/>
                                <w:lang w:val="pt-BR"/>
                              </w:rPr>
                              <w:t>HUNEDOARA</w:t>
                            </w:r>
                          </w:p>
                          <w:p w:rsidR="00CB4537" w:rsidRPr="00AB0B1E" w:rsidRDefault="00CB4537" w:rsidP="00CB4537">
                            <w:pPr>
                              <w:ind w:left="2160" w:hanging="2160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4"/>
                                <w:lang w:val="pt-BR"/>
                              </w:rPr>
                            </w:pPr>
                            <w:r w:rsidRPr="00AB0B1E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4"/>
                                <w:lang w:val="ro-RO"/>
                              </w:rPr>
                              <w:t xml:space="preserve">PRIMARUL COMUNEI </w:t>
                            </w:r>
                            <w:r w:rsidRPr="00AB0B1E"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sz w:val="20"/>
                                <w:szCs w:val="24"/>
                                <w:lang w:val="pt-BR"/>
                              </w:rPr>
                              <w:t>VĂLIȘOARA</w:t>
                            </w:r>
                            <w:r w:rsidRPr="00AB0B1E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4"/>
                                <w:lang w:val="ro-RO"/>
                              </w:rPr>
                              <w:t xml:space="preserve"> </w:t>
                            </w:r>
                          </w:p>
                          <w:p w:rsidR="00CB4537" w:rsidRPr="00AB0B1E" w:rsidRDefault="00CB4537" w:rsidP="00CB4537">
                            <w:pPr>
                              <w:rPr>
                                <w:rFonts w:cs="Times New Roman"/>
                                <w:sz w:val="20"/>
                                <w:szCs w:val="24"/>
                                <w:lang w:val="ro-RO"/>
                              </w:rPr>
                            </w:pPr>
                            <w:r w:rsidRPr="00AB0B1E">
                              <w:rPr>
                                <w:rFonts w:cs="Times New Roman"/>
                                <w:sz w:val="20"/>
                                <w:szCs w:val="24"/>
                              </w:rPr>
                              <w:t xml:space="preserve">Com. </w:t>
                            </w:r>
                            <w:proofErr w:type="spellStart"/>
                            <w:r w:rsidRPr="00AB0B1E">
                              <w:rPr>
                                <w:rFonts w:cs="Times New Roman"/>
                                <w:sz w:val="20"/>
                                <w:szCs w:val="24"/>
                              </w:rPr>
                              <w:t>Vălișoara</w:t>
                            </w:r>
                            <w:proofErr w:type="spellEnd"/>
                            <w:r w:rsidRPr="00AB0B1E">
                              <w:rPr>
                                <w:rFonts w:cs="Times New Roman"/>
                                <w:sz w:val="20"/>
                                <w:szCs w:val="24"/>
                              </w:rPr>
                              <w:t xml:space="preserve">, sat </w:t>
                            </w:r>
                            <w:r w:rsidRPr="00AB0B1E">
                              <w:rPr>
                                <w:rFonts w:cs="Times New Roman"/>
                                <w:sz w:val="20"/>
                                <w:szCs w:val="24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CB4537" w:rsidRPr="00AB0B1E" w:rsidRDefault="00CB4537" w:rsidP="00CB4537">
                            <w:pPr>
                              <w:rPr>
                                <w:rFonts w:cs="Times New Roman"/>
                                <w:sz w:val="20"/>
                                <w:szCs w:val="24"/>
                                <w:lang w:val="ro-RO"/>
                              </w:rPr>
                            </w:pPr>
                            <w:r w:rsidRPr="00AB0B1E">
                              <w:rPr>
                                <w:rFonts w:cs="Times New Roman"/>
                                <w:sz w:val="20"/>
                                <w:szCs w:val="24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CB4537" w:rsidRPr="00AB0B1E" w:rsidRDefault="00CB4537" w:rsidP="00CB4537">
                            <w:pPr>
                              <w:rPr>
                                <w:rFonts w:cs="Times New Roman"/>
                                <w:sz w:val="20"/>
                                <w:szCs w:val="24"/>
                                <w:lang w:val="ro-RO"/>
                              </w:rPr>
                            </w:pPr>
                            <w:r w:rsidRPr="00AB0B1E">
                              <w:rPr>
                                <w:rFonts w:cs="Times New Roman"/>
                                <w:sz w:val="20"/>
                                <w:szCs w:val="24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83CF7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3pt;margin-top:21pt;width:293.25pt;height:8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" stroked="f">
                <v:textbox>
                  <w:txbxContent>
                    <w:p w:rsidR="00CB4537" w:rsidRPr="00AB0B1E" w:rsidRDefault="00CB4537" w:rsidP="00CB4537">
                      <w:pPr>
                        <w:rPr>
                          <w:rFonts w:cs="Times New Roman"/>
                          <w:b/>
                          <w:bCs/>
                          <w:sz w:val="20"/>
                          <w:szCs w:val="24"/>
                          <w:lang w:val="pt-BR"/>
                        </w:rPr>
                      </w:pPr>
                      <w:r w:rsidRPr="00AB0B1E">
                        <w:rPr>
                          <w:rFonts w:cs="Times New Roman"/>
                          <w:b/>
                          <w:bCs/>
                          <w:sz w:val="20"/>
                          <w:szCs w:val="24"/>
                          <w:lang w:val="pt-BR"/>
                        </w:rPr>
                        <w:t>ROMÂNIA</w:t>
                      </w:r>
                    </w:p>
                    <w:p w:rsidR="00CB4537" w:rsidRPr="00AB0B1E" w:rsidRDefault="00CB4537" w:rsidP="00CB4537">
                      <w:pPr>
                        <w:rPr>
                          <w:rFonts w:cs="Times New Roman"/>
                          <w:b/>
                          <w:bCs/>
                          <w:sz w:val="20"/>
                          <w:szCs w:val="24"/>
                          <w:lang w:val="pt-BR"/>
                        </w:rPr>
                      </w:pPr>
                      <w:r w:rsidRPr="00AB0B1E">
                        <w:rPr>
                          <w:rFonts w:cs="Times New Roman"/>
                          <w:b/>
                          <w:bCs/>
                          <w:sz w:val="20"/>
                          <w:szCs w:val="24"/>
                          <w:lang w:val="ro-RO"/>
                        </w:rPr>
                        <w:t xml:space="preserve">JUDEŢUL </w:t>
                      </w:r>
                      <w:r w:rsidRPr="00AB0B1E">
                        <w:rPr>
                          <w:rFonts w:cs="Times New Roman"/>
                          <w:b/>
                          <w:bCs/>
                          <w:sz w:val="20"/>
                          <w:szCs w:val="24"/>
                          <w:lang w:val="pt-BR"/>
                        </w:rPr>
                        <w:t>HUNEDOARA</w:t>
                      </w:r>
                    </w:p>
                    <w:p w:rsidR="00CB4537" w:rsidRPr="00AB0B1E" w:rsidRDefault="00CB4537" w:rsidP="00CB4537">
                      <w:pPr>
                        <w:ind w:left="2160" w:hanging="2160"/>
                        <w:rPr>
                          <w:rFonts w:cs="Times New Roman"/>
                          <w:b/>
                          <w:bCs/>
                          <w:sz w:val="20"/>
                          <w:szCs w:val="24"/>
                          <w:lang w:val="pt-BR"/>
                        </w:rPr>
                      </w:pPr>
                      <w:r w:rsidRPr="00AB0B1E">
                        <w:rPr>
                          <w:rFonts w:cs="Times New Roman"/>
                          <w:b/>
                          <w:bCs/>
                          <w:sz w:val="20"/>
                          <w:szCs w:val="24"/>
                          <w:lang w:val="ro-RO"/>
                        </w:rPr>
                        <w:t xml:space="preserve">PRIMARUL COMUNEI </w:t>
                      </w:r>
                      <w:r w:rsidRPr="00AB0B1E">
                        <w:rPr>
                          <w:rFonts w:cs="Times New Roman"/>
                          <w:b/>
                          <w:bCs/>
                          <w:color w:val="000000"/>
                          <w:sz w:val="20"/>
                          <w:szCs w:val="24"/>
                          <w:lang w:val="pt-BR"/>
                        </w:rPr>
                        <w:t>VĂLIȘOARA</w:t>
                      </w:r>
                      <w:r w:rsidRPr="00AB0B1E">
                        <w:rPr>
                          <w:rFonts w:cs="Times New Roman"/>
                          <w:b/>
                          <w:bCs/>
                          <w:sz w:val="20"/>
                          <w:szCs w:val="24"/>
                          <w:lang w:val="ro-RO"/>
                        </w:rPr>
                        <w:t xml:space="preserve"> </w:t>
                      </w:r>
                    </w:p>
                    <w:p w:rsidR="00CB4537" w:rsidRPr="00AB0B1E" w:rsidRDefault="00CB4537" w:rsidP="00CB4537">
                      <w:pPr>
                        <w:rPr>
                          <w:rFonts w:cs="Times New Roman"/>
                          <w:sz w:val="20"/>
                          <w:szCs w:val="24"/>
                          <w:lang w:val="ro-RO"/>
                        </w:rPr>
                      </w:pPr>
                      <w:r w:rsidRPr="00AB0B1E">
                        <w:rPr>
                          <w:rFonts w:cs="Times New Roman"/>
                          <w:sz w:val="20"/>
                          <w:szCs w:val="24"/>
                        </w:rPr>
                        <w:t xml:space="preserve">Com. </w:t>
                      </w:r>
                      <w:proofErr w:type="spellStart"/>
                      <w:r w:rsidRPr="00AB0B1E">
                        <w:rPr>
                          <w:rFonts w:cs="Times New Roman"/>
                          <w:sz w:val="20"/>
                          <w:szCs w:val="24"/>
                        </w:rPr>
                        <w:t>Vălișoara</w:t>
                      </w:r>
                      <w:proofErr w:type="spellEnd"/>
                      <w:r w:rsidRPr="00AB0B1E">
                        <w:rPr>
                          <w:rFonts w:cs="Times New Roman"/>
                          <w:sz w:val="20"/>
                          <w:szCs w:val="24"/>
                        </w:rPr>
                        <w:t xml:space="preserve">, sat </w:t>
                      </w:r>
                      <w:r w:rsidRPr="00AB0B1E">
                        <w:rPr>
                          <w:rFonts w:cs="Times New Roman"/>
                          <w:sz w:val="20"/>
                          <w:szCs w:val="24"/>
                          <w:lang w:val="ro-RO"/>
                        </w:rPr>
                        <w:t>Vălișoara, nr. 194, cod poștal 337520</w:t>
                      </w:r>
                    </w:p>
                    <w:p w:rsidR="00CB4537" w:rsidRPr="00AB0B1E" w:rsidRDefault="00CB4537" w:rsidP="00CB4537">
                      <w:pPr>
                        <w:rPr>
                          <w:rFonts w:cs="Times New Roman"/>
                          <w:sz w:val="20"/>
                          <w:szCs w:val="24"/>
                          <w:lang w:val="ro-RO"/>
                        </w:rPr>
                      </w:pPr>
                      <w:r w:rsidRPr="00AB0B1E">
                        <w:rPr>
                          <w:rFonts w:cs="Times New Roman"/>
                          <w:sz w:val="20"/>
                          <w:szCs w:val="24"/>
                          <w:lang w:val="ro-RO"/>
                        </w:rPr>
                        <w:t>Tel: 0254 265 432, Fax: 0254 265 400</w:t>
                      </w:r>
                    </w:p>
                    <w:p w:rsidR="00CB4537" w:rsidRPr="00AB0B1E" w:rsidRDefault="00CB4537" w:rsidP="00CB4537">
                      <w:pPr>
                        <w:rPr>
                          <w:rFonts w:cs="Times New Roman"/>
                          <w:sz w:val="20"/>
                          <w:szCs w:val="24"/>
                          <w:lang w:val="ro-RO"/>
                        </w:rPr>
                      </w:pPr>
                      <w:r w:rsidRPr="00AB0B1E">
                        <w:rPr>
                          <w:rFonts w:cs="Times New Roman"/>
                          <w:sz w:val="20"/>
                          <w:szCs w:val="24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  <w:lang w:eastAsia="en-US"/>
        </w:rPr>
        <w:drawing>
          <wp:anchor distT="0" distB="0" distL="114300" distR="114300" simplePos="0" relativeHeight="251659264" behindDoc="1" locked="0" layoutInCell="1" allowOverlap="1" wp14:anchorId="6A429A7C" wp14:editId="182D6B74">
            <wp:simplePos x="0" y="0"/>
            <wp:positionH relativeFrom="column">
              <wp:posOffset>-152399</wp:posOffset>
            </wp:positionH>
            <wp:positionV relativeFrom="page">
              <wp:posOffset>266700</wp:posOffset>
            </wp:positionV>
            <wp:extent cx="571500" cy="811981"/>
            <wp:effectExtent l="0" t="0" r="0" b="762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4" cy="816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B4537" w:rsidRDefault="00CB4537" w:rsidP="00CB4537"/>
    <w:p w:rsidR="00CB4537" w:rsidRDefault="00CB4537" w:rsidP="00CB4537"/>
    <w:p w:rsidR="00CB4537" w:rsidRDefault="00CB4537" w:rsidP="00CB4537">
      <w:pPr>
        <w:jc w:val="both"/>
      </w:pPr>
    </w:p>
    <w:p w:rsidR="00CB4537" w:rsidRPr="0095461B" w:rsidRDefault="00CB4537" w:rsidP="00CB4537">
      <w:pPr>
        <w:jc w:val="both"/>
        <w:rPr>
          <w:b/>
        </w:rPr>
      </w:pPr>
    </w:p>
    <w:p w:rsidR="00B03F65" w:rsidRPr="0043459D" w:rsidRDefault="00AB7F25" w:rsidP="00B03F65">
      <w:pPr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DISPOZIŢIE NR.</w:t>
      </w:r>
      <w:r w:rsidR="00C97784">
        <w:rPr>
          <w:b/>
          <w:sz w:val="24"/>
          <w:szCs w:val="24"/>
          <w:lang w:val="ro-RO"/>
        </w:rPr>
        <w:t xml:space="preserve"> </w:t>
      </w:r>
      <w:r w:rsidR="00AB0B1E">
        <w:rPr>
          <w:b/>
          <w:sz w:val="24"/>
          <w:szCs w:val="24"/>
          <w:lang w:val="ro-RO"/>
        </w:rPr>
        <w:t>82</w:t>
      </w:r>
      <w:r w:rsidR="00FF62C8" w:rsidRPr="0043459D">
        <w:rPr>
          <w:b/>
          <w:sz w:val="24"/>
          <w:szCs w:val="24"/>
          <w:lang w:val="ro-RO"/>
        </w:rPr>
        <w:t>/20</w:t>
      </w:r>
      <w:r w:rsidR="00270CD2">
        <w:rPr>
          <w:b/>
          <w:sz w:val="24"/>
          <w:szCs w:val="24"/>
          <w:lang w:val="ro-RO"/>
        </w:rPr>
        <w:t>20</w:t>
      </w:r>
    </w:p>
    <w:p w:rsidR="00B03F65" w:rsidRPr="0043459D" w:rsidRDefault="00B03F65" w:rsidP="00B03F65">
      <w:pPr>
        <w:jc w:val="center"/>
        <w:rPr>
          <w:b/>
          <w:sz w:val="24"/>
          <w:szCs w:val="24"/>
          <w:lang w:val="ro-RO"/>
        </w:rPr>
      </w:pPr>
      <w:r w:rsidRPr="0043459D">
        <w:rPr>
          <w:b/>
          <w:sz w:val="24"/>
          <w:szCs w:val="24"/>
          <w:lang w:val="ro-RO"/>
        </w:rPr>
        <w:t>privind aprobarea acordării indemnizaţiei</w:t>
      </w:r>
    </w:p>
    <w:p w:rsidR="00B03F65" w:rsidRPr="0043459D" w:rsidRDefault="00B03F65" w:rsidP="003E0D62">
      <w:pPr>
        <w:jc w:val="center"/>
        <w:rPr>
          <w:b/>
          <w:sz w:val="24"/>
          <w:szCs w:val="24"/>
          <w:lang w:val="ro-RO"/>
        </w:rPr>
      </w:pPr>
      <w:r w:rsidRPr="0043459D">
        <w:rPr>
          <w:b/>
          <w:sz w:val="24"/>
          <w:szCs w:val="24"/>
          <w:lang w:val="ro-RO"/>
        </w:rPr>
        <w:t xml:space="preserve">lunare </w:t>
      </w:r>
      <w:r w:rsidR="00177FA5" w:rsidRPr="0043459D">
        <w:rPr>
          <w:b/>
          <w:sz w:val="24"/>
          <w:szCs w:val="24"/>
          <w:lang w:val="ro-RO"/>
        </w:rPr>
        <w:t>pentru adulţii cu handicap grav</w:t>
      </w:r>
      <w:r w:rsidRPr="0043459D">
        <w:rPr>
          <w:b/>
          <w:sz w:val="24"/>
          <w:szCs w:val="24"/>
          <w:lang w:val="ro-RO"/>
        </w:rPr>
        <w:t xml:space="preserve"> d</w:t>
      </w:r>
      <w:r w:rsidR="00EC487C" w:rsidRPr="0043459D">
        <w:rPr>
          <w:b/>
          <w:sz w:val="24"/>
          <w:szCs w:val="24"/>
          <w:lang w:val="ro-RO"/>
        </w:rPr>
        <w:t>o</w:t>
      </w:r>
      <w:r w:rsidR="005E38FD">
        <w:rPr>
          <w:b/>
          <w:sz w:val="24"/>
          <w:szCs w:val="24"/>
          <w:lang w:val="ro-RO"/>
        </w:rPr>
        <w:t>amnei Oprean Aurelia</w:t>
      </w:r>
    </w:p>
    <w:p w:rsidR="006D44CB" w:rsidRDefault="006D44CB" w:rsidP="00CB4537">
      <w:pPr>
        <w:rPr>
          <w:sz w:val="24"/>
          <w:szCs w:val="24"/>
          <w:lang w:val="ro-RO"/>
        </w:rPr>
      </w:pPr>
    </w:p>
    <w:p w:rsidR="00B03F65" w:rsidRPr="009D5748" w:rsidRDefault="00B03F65" w:rsidP="00AB7F25">
      <w:pPr>
        <w:ind w:firstLine="720"/>
        <w:rPr>
          <w:rFonts w:cs="Times New Roman"/>
          <w:sz w:val="24"/>
          <w:szCs w:val="24"/>
          <w:lang w:val="ro-RO"/>
        </w:rPr>
      </w:pPr>
      <w:r w:rsidRPr="009D5748">
        <w:rPr>
          <w:sz w:val="24"/>
          <w:szCs w:val="24"/>
          <w:lang w:val="ro-RO"/>
        </w:rPr>
        <w:t>Primarul comunei Vălişoara, judeţul Hunedoara</w:t>
      </w:r>
      <w:r w:rsidRPr="009D5748">
        <w:rPr>
          <w:rFonts w:cs="Times New Roman"/>
          <w:sz w:val="24"/>
          <w:szCs w:val="24"/>
          <w:lang w:val="ro-RO"/>
        </w:rPr>
        <w:t>;</w:t>
      </w:r>
    </w:p>
    <w:p w:rsidR="00B03F65" w:rsidRPr="009D5748" w:rsidRDefault="00B03F65" w:rsidP="00B03F65">
      <w:pPr>
        <w:jc w:val="both"/>
        <w:rPr>
          <w:rFonts w:cs="Times New Roman"/>
          <w:sz w:val="24"/>
          <w:szCs w:val="24"/>
          <w:lang w:val="ro-RO"/>
        </w:rPr>
      </w:pPr>
      <w:r w:rsidRPr="009D5748">
        <w:rPr>
          <w:rFonts w:cs="Times New Roman"/>
          <w:sz w:val="24"/>
          <w:szCs w:val="24"/>
          <w:lang w:val="ro-RO"/>
        </w:rPr>
        <w:t xml:space="preserve">    </w:t>
      </w:r>
      <w:r w:rsidR="000D65AC">
        <w:rPr>
          <w:rFonts w:cs="Times New Roman"/>
          <w:sz w:val="24"/>
          <w:szCs w:val="24"/>
          <w:lang w:val="ro-RO"/>
        </w:rPr>
        <w:t xml:space="preserve">  </w:t>
      </w:r>
      <w:r w:rsidR="000D65AC">
        <w:rPr>
          <w:rFonts w:cs="Times New Roman"/>
          <w:sz w:val="24"/>
          <w:szCs w:val="24"/>
          <w:lang w:val="ro-RO"/>
        </w:rPr>
        <w:tab/>
        <w:t>Ţinând cont de referatul d</w:t>
      </w:r>
      <w:r w:rsidR="007D3B75">
        <w:rPr>
          <w:rFonts w:cs="Times New Roman"/>
          <w:sz w:val="24"/>
          <w:szCs w:val="24"/>
          <w:lang w:val="ro-RO"/>
        </w:rPr>
        <w:t>e specialitate nr.</w:t>
      </w:r>
      <w:r w:rsidR="00AB7F25">
        <w:rPr>
          <w:rFonts w:cs="Times New Roman"/>
          <w:sz w:val="24"/>
          <w:szCs w:val="24"/>
          <w:lang w:val="ro-RO"/>
        </w:rPr>
        <w:t xml:space="preserve"> </w:t>
      </w:r>
      <w:r w:rsidR="005E38FD">
        <w:rPr>
          <w:rFonts w:cs="Times New Roman"/>
          <w:sz w:val="24"/>
          <w:szCs w:val="24"/>
          <w:lang w:val="ro-RO"/>
        </w:rPr>
        <w:t>5264</w:t>
      </w:r>
      <w:r w:rsidR="00AB7F25">
        <w:rPr>
          <w:rFonts w:cs="Times New Roman"/>
          <w:sz w:val="24"/>
          <w:szCs w:val="24"/>
          <w:lang w:val="ro-RO"/>
        </w:rPr>
        <w:t>/</w:t>
      </w:r>
      <w:r w:rsidR="005E38FD">
        <w:rPr>
          <w:rFonts w:cs="Times New Roman"/>
          <w:sz w:val="24"/>
          <w:szCs w:val="24"/>
          <w:lang w:val="ro-RO"/>
        </w:rPr>
        <w:t>27.11.2020</w:t>
      </w:r>
      <w:r>
        <w:rPr>
          <w:rFonts w:cs="Times New Roman"/>
          <w:sz w:val="24"/>
          <w:szCs w:val="24"/>
          <w:lang w:val="ro-RO"/>
        </w:rPr>
        <w:t xml:space="preserve"> </w:t>
      </w:r>
      <w:r w:rsidRPr="009D5748">
        <w:rPr>
          <w:rFonts w:cs="Times New Roman"/>
          <w:sz w:val="24"/>
          <w:szCs w:val="24"/>
          <w:lang w:val="ro-RO"/>
        </w:rPr>
        <w:t>din care r</w:t>
      </w:r>
      <w:r w:rsidR="00AB7F25">
        <w:rPr>
          <w:rFonts w:cs="Times New Roman"/>
          <w:sz w:val="24"/>
          <w:szCs w:val="24"/>
          <w:lang w:val="ro-RO"/>
        </w:rPr>
        <w:t>ezultă</w:t>
      </w:r>
      <w:r w:rsidRPr="009D5748">
        <w:rPr>
          <w:rFonts w:cs="Times New Roman"/>
          <w:sz w:val="24"/>
          <w:szCs w:val="24"/>
          <w:lang w:val="ro-RO"/>
        </w:rPr>
        <w:t xml:space="preserve"> că </w:t>
      </w:r>
      <w:r w:rsidR="000D65AC">
        <w:rPr>
          <w:sz w:val="24"/>
          <w:szCs w:val="24"/>
          <w:lang w:val="ro-RO"/>
        </w:rPr>
        <w:t>sunt</w:t>
      </w:r>
      <w:r w:rsidRPr="009D5748">
        <w:rPr>
          <w:sz w:val="24"/>
          <w:szCs w:val="24"/>
          <w:lang w:val="ro-RO"/>
        </w:rPr>
        <w:t xml:space="preserve"> întrun</w:t>
      </w:r>
      <w:r w:rsidR="00177FA5">
        <w:rPr>
          <w:sz w:val="24"/>
          <w:szCs w:val="24"/>
          <w:lang w:val="ro-RO"/>
        </w:rPr>
        <w:t>ite condiţiile legale necesare</w:t>
      </w:r>
      <w:r w:rsidRPr="009D5748">
        <w:rPr>
          <w:sz w:val="24"/>
          <w:szCs w:val="24"/>
          <w:lang w:val="ro-RO"/>
        </w:rPr>
        <w:t xml:space="preserve"> acordării indemnizaţiei lunare</w:t>
      </w:r>
      <w:r w:rsidRPr="009D5748">
        <w:rPr>
          <w:rFonts w:cs="Times New Roman"/>
          <w:sz w:val="24"/>
          <w:szCs w:val="24"/>
          <w:lang w:val="ro-RO"/>
        </w:rPr>
        <w:t xml:space="preserve"> cuvenită persoanelor adulte cu handicap grav,</w:t>
      </w:r>
      <w:r w:rsidRPr="009D5748">
        <w:rPr>
          <w:sz w:val="24"/>
          <w:szCs w:val="24"/>
          <w:lang w:val="ro-RO"/>
        </w:rPr>
        <w:t xml:space="preserve"> </w:t>
      </w:r>
      <w:r w:rsidR="00DE5D7C">
        <w:rPr>
          <w:sz w:val="24"/>
          <w:szCs w:val="24"/>
          <w:lang w:val="ro-RO"/>
        </w:rPr>
        <w:t>pe</w:t>
      </w:r>
      <w:r w:rsidR="00AB7F25">
        <w:rPr>
          <w:sz w:val="24"/>
          <w:szCs w:val="24"/>
          <w:lang w:val="ro-RO"/>
        </w:rPr>
        <w:t>ntru</w:t>
      </w:r>
      <w:r w:rsidR="00AB0B1E">
        <w:rPr>
          <w:sz w:val="24"/>
          <w:szCs w:val="24"/>
          <w:lang w:val="ro-RO"/>
        </w:rPr>
        <w:t xml:space="preserve"> o</w:t>
      </w:r>
      <w:r w:rsidR="00AB7F25">
        <w:rPr>
          <w:sz w:val="24"/>
          <w:szCs w:val="24"/>
          <w:lang w:val="ro-RO"/>
        </w:rPr>
        <w:t xml:space="preserve"> </w:t>
      </w:r>
      <w:r w:rsidR="00D20846">
        <w:rPr>
          <w:sz w:val="24"/>
          <w:szCs w:val="24"/>
          <w:lang w:val="ro-RO"/>
        </w:rPr>
        <w:t>perioad</w:t>
      </w:r>
      <w:r w:rsidR="00AB0B1E">
        <w:rPr>
          <w:sz w:val="24"/>
          <w:szCs w:val="24"/>
          <w:lang w:val="ro-RO"/>
        </w:rPr>
        <w:t>ă</w:t>
      </w:r>
      <w:r w:rsidR="00D20846">
        <w:rPr>
          <w:sz w:val="24"/>
          <w:szCs w:val="24"/>
          <w:lang w:val="ro-RO"/>
        </w:rPr>
        <w:t xml:space="preserve"> </w:t>
      </w:r>
      <w:r w:rsidR="008D331A">
        <w:rPr>
          <w:sz w:val="24"/>
          <w:szCs w:val="24"/>
          <w:lang w:val="ro-RO"/>
        </w:rPr>
        <w:t>nederminată</w:t>
      </w:r>
      <w:r w:rsidR="00AB7F25">
        <w:rPr>
          <w:sz w:val="24"/>
          <w:szCs w:val="24"/>
          <w:lang w:val="ro-RO"/>
        </w:rPr>
        <w:t>,</w:t>
      </w:r>
      <w:r w:rsidR="000810D6">
        <w:rPr>
          <w:sz w:val="24"/>
          <w:szCs w:val="24"/>
          <w:lang w:val="ro-RO"/>
        </w:rPr>
        <w:t xml:space="preserve"> începând cu data </w:t>
      </w:r>
      <w:r w:rsidR="00DE5D7C">
        <w:rPr>
          <w:sz w:val="24"/>
          <w:szCs w:val="24"/>
          <w:lang w:val="ro-RO"/>
        </w:rPr>
        <w:t>0</w:t>
      </w:r>
      <w:r w:rsidR="005E38FD">
        <w:rPr>
          <w:sz w:val="24"/>
          <w:szCs w:val="24"/>
          <w:lang w:val="ro-RO"/>
        </w:rPr>
        <w:t>1</w:t>
      </w:r>
      <w:r w:rsidR="00DE5D7C">
        <w:rPr>
          <w:sz w:val="24"/>
          <w:szCs w:val="24"/>
          <w:lang w:val="ro-RO"/>
        </w:rPr>
        <w:t>.</w:t>
      </w:r>
      <w:r w:rsidR="005E38FD">
        <w:rPr>
          <w:sz w:val="24"/>
          <w:szCs w:val="24"/>
          <w:lang w:val="ro-RO"/>
        </w:rPr>
        <w:t>12</w:t>
      </w:r>
      <w:r w:rsidR="00DE5D7C">
        <w:rPr>
          <w:sz w:val="24"/>
          <w:szCs w:val="24"/>
          <w:lang w:val="ro-RO"/>
        </w:rPr>
        <w:t>.20</w:t>
      </w:r>
      <w:r w:rsidR="00270CD2">
        <w:rPr>
          <w:sz w:val="24"/>
          <w:szCs w:val="24"/>
          <w:lang w:val="ro-RO"/>
        </w:rPr>
        <w:t>20</w:t>
      </w:r>
      <w:r w:rsidRPr="004624A2">
        <w:rPr>
          <w:sz w:val="24"/>
          <w:szCs w:val="24"/>
          <w:lang w:val="ro-RO"/>
        </w:rPr>
        <w:t>, do</w:t>
      </w:r>
      <w:r w:rsidR="005E38FD">
        <w:rPr>
          <w:sz w:val="24"/>
          <w:szCs w:val="24"/>
          <w:lang w:val="ro-RO"/>
        </w:rPr>
        <w:t>amnei Oprean Aurelia</w:t>
      </w:r>
      <w:r w:rsidRPr="009D5748">
        <w:rPr>
          <w:sz w:val="24"/>
          <w:szCs w:val="24"/>
          <w:lang w:val="ro-RO"/>
        </w:rPr>
        <w:t xml:space="preserve">, </w:t>
      </w:r>
      <w:r w:rsidRPr="009D5748">
        <w:rPr>
          <w:rFonts w:cs="Times New Roman"/>
          <w:sz w:val="24"/>
          <w:szCs w:val="24"/>
          <w:lang w:val="ro-RO"/>
        </w:rPr>
        <w:t>adult cu handicap grav</w:t>
      </w:r>
      <w:r w:rsidR="00AB7F25">
        <w:rPr>
          <w:rFonts w:cs="Times New Roman"/>
          <w:sz w:val="24"/>
          <w:szCs w:val="24"/>
          <w:lang w:val="ro-RO"/>
        </w:rPr>
        <w:t xml:space="preserve"> cu asistent personal</w:t>
      </w:r>
      <w:r w:rsidRPr="009D5748">
        <w:rPr>
          <w:rFonts w:cs="Times New Roman"/>
          <w:sz w:val="24"/>
          <w:szCs w:val="24"/>
          <w:lang w:val="ro-RO"/>
        </w:rPr>
        <w:t xml:space="preserve">, </w:t>
      </w:r>
      <w:r w:rsidR="00AB7F25">
        <w:rPr>
          <w:rFonts w:cs="Times New Roman"/>
          <w:sz w:val="24"/>
          <w:szCs w:val="24"/>
          <w:lang w:val="ro-RO"/>
        </w:rPr>
        <w:t xml:space="preserve">întocmit în baza cererii </w:t>
      </w:r>
      <w:r w:rsidR="00AB7F25" w:rsidRPr="009D5748">
        <w:rPr>
          <w:rFonts w:cs="Times New Roman"/>
          <w:sz w:val="24"/>
          <w:szCs w:val="24"/>
          <w:lang w:val="ro-RO"/>
        </w:rPr>
        <w:t>nr.</w:t>
      </w:r>
      <w:r w:rsidR="00AB7F25">
        <w:rPr>
          <w:rFonts w:cs="Times New Roman"/>
          <w:sz w:val="24"/>
          <w:szCs w:val="24"/>
          <w:lang w:val="ro-RO"/>
        </w:rPr>
        <w:t xml:space="preserve"> </w:t>
      </w:r>
      <w:r w:rsidR="005E38FD">
        <w:rPr>
          <w:rFonts w:cs="Times New Roman"/>
          <w:sz w:val="24"/>
          <w:szCs w:val="24"/>
          <w:lang w:val="ro-RO"/>
        </w:rPr>
        <w:t>5193</w:t>
      </w:r>
      <w:r w:rsidR="00AB7F25">
        <w:rPr>
          <w:rFonts w:cs="Times New Roman"/>
          <w:sz w:val="24"/>
          <w:szCs w:val="24"/>
          <w:lang w:val="ro-RO"/>
        </w:rPr>
        <w:t>/</w:t>
      </w:r>
      <w:r w:rsidR="005E38FD">
        <w:rPr>
          <w:rFonts w:cs="Times New Roman"/>
          <w:sz w:val="24"/>
          <w:szCs w:val="24"/>
          <w:lang w:val="ro-RO"/>
        </w:rPr>
        <w:t>24.11</w:t>
      </w:r>
      <w:r w:rsidR="00AB7F25">
        <w:rPr>
          <w:rFonts w:cs="Times New Roman"/>
          <w:sz w:val="24"/>
          <w:szCs w:val="24"/>
          <w:lang w:val="ro-RO"/>
        </w:rPr>
        <w:t>.2020</w:t>
      </w:r>
      <w:r w:rsidR="00AB7F25" w:rsidRPr="009D5748">
        <w:rPr>
          <w:rFonts w:cs="Times New Roman"/>
          <w:sz w:val="24"/>
          <w:szCs w:val="24"/>
          <w:lang w:val="ro-RO"/>
        </w:rPr>
        <w:t xml:space="preserve"> depusă de către do</w:t>
      </w:r>
      <w:r w:rsidR="005E38FD">
        <w:rPr>
          <w:rFonts w:cs="Times New Roman"/>
          <w:sz w:val="24"/>
          <w:szCs w:val="24"/>
          <w:lang w:val="ro-RO"/>
        </w:rPr>
        <w:t>amna Oprean Aurelia</w:t>
      </w:r>
      <w:r w:rsidR="00AB7F25" w:rsidRPr="009D5748">
        <w:rPr>
          <w:rFonts w:cs="Times New Roman"/>
          <w:sz w:val="24"/>
          <w:szCs w:val="24"/>
          <w:lang w:val="ro-RO"/>
        </w:rPr>
        <w:t xml:space="preserve">, </w:t>
      </w:r>
      <w:r w:rsidR="00AB7F25">
        <w:rPr>
          <w:rFonts w:cs="Times New Roman"/>
          <w:sz w:val="24"/>
          <w:szCs w:val="24"/>
          <w:lang w:val="ro-RO"/>
        </w:rPr>
        <w:t xml:space="preserve">persoană </w:t>
      </w:r>
      <w:r w:rsidR="00AB7F25" w:rsidRPr="009D5748">
        <w:rPr>
          <w:rFonts w:cs="Times New Roman"/>
          <w:sz w:val="24"/>
          <w:szCs w:val="24"/>
          <w:lang w:val="ro-RO"/>
        </w:rPr>
        <w:t>adult</w:t>
      </w:r>
      <w:r w:rsidR="00AB7F25">
        <w:rPr>
          <w:rFonts w:cs="Times New Roman"/>
          <w:sz w:val="24"/>
          <w:szCs w:val="24"/>
          <w:lang w:val="ro-RO"/>
        </w:rPr>
        <w:t>ă</w:t>
      </w:r>
      <w:r w:rsidR="00AB7F25" w:rsidRPr="009D5748">
        <w:rPr>
          <w:rFonts w:cs="Times New Roman"/>
          <w:sz w:val="24"/>
          <w:szCs w:val="24"/>
          <w:lang w:val="ro-RO"/>
        </w:rPr>
        <w:t xml:space="preserve"> cu handicap grav</w:t>
      </w:r>
      <w:r w:rsidR="00AB7F25">
        <w:rPr>
          <w:rFonts w:cs="Times New Roman"/>
          <w:sz w:val="24"/>
          <w:szCs w:val="24"/>
          <w:lang w:val="ro-RO"/>
        </w:rPr>
        <w:t xml:space="preserve"> cu asistent personal</w:t>
      </w:r>
      <w:r w:rsidR="00AB7F25" w:rsidRPr="009D5748">
        <w:rPr>
          <w:rFonts w:cs="Times New Roman"/>
          <w:sz w:val="24"/>
          <w:szCs w:val="24"/>
          <w:lang w:val="ro-RO"/>
        </w:rPr>
        <w:t>, domiciliat</w:t>
      </w:r>
      <w:r w:rsidR="005E38FD">
        <w:rPr>
          <w:rFonts w:cs="Times New Roman"/>
          <w:sz w:val="24"/>
          <w:szCs w:val="24"/>
          <w:lang w:val="ro-RO"/>
        </w:rPr>
        <w:t>ă</w:t>
      </w:r>
      <w:r w:rsidR="00AB7F25">
        <w:rPr>
          <w:rFonts w:cs="Times New Roman"/>
          <w:sz w:val="24"/>
          <w:szCs w:val="24"/>
          <w:lang w:val="ro-RO"/>
        </w:rPr>
        <w:t xml:space="preserve"> </w:t>
      </w:r>
      <w:r w:rsidR="00AB7F25" w:rsidRPr="009D5748">
        <w:rPr>
          <w:rFonts w:cs="Times New Roman"/>
          <w:sz w:val="24"/>
          <w:szCs w:val="24"/>
          <w:lang w:val="ro-RO"/>
        </w:rPr>
        <w:t xml:space="preserve">în comuna Vălişoara, satul </w:t>
      </w:r>
      <w:r w:rsidR="00AB7F25">
        <w:rPr>
          <w:rFonts w:cs="Times New Roman"/>
          <w:sz w:val="24"/>
          <w:szCs w:val="24"/>
          <w:lang w:val="ro-RO"/>
        </w:rPr>
        <w:t xml:space="preserve"> Săliștioara</w:t>
      </w:r>
      <w:r w:rsidR="00AB7F25" w:rsidRPr="009D5748">
        <w:rPr>
          <w:rFonts w:cs="Times New Roman"/>
          <w:sz w:val="24"/>
          <w:szCs w:val="24"/>
          <w:lang w:val="ro-RO"/>
        </w:rPr>
        <w:t>, nr.</w:t>
      </w:r>
      <w:r w:rsidR="00AB7F25">
        <w:rPr>
          <w:rFonts w:cs="Times New Roman"/>
          <w:sz w:val="24"/>
          <w:szCs w:val="24"/>
          <w:lang w:val="ro-RO"/>
        </w:rPr>
        <w:t xml:space="preserve"> </w:t>
      </w:r>
      <w:r w:rsidR="005E38FD">
        <w:rPr>
          <w:rFonts w:cs="Times New Roman"/>
          <w:sz w:val="24"/>
          <w:szCs w:val="24"/>
          <w:lang w:val="ro-RO"/>
        </w:rPr>
        <w:t>8</w:t>
      </w:r>
      <w:r w:rsidR="00AB7F25">
        <w:rPr>
          <w:rFonts w:cs="Times New Roman"/>
          <w:sz w:val="24"/>
          <w:szCs w:val="24"/>
          <w:lang w:val="ro-RO"/>
        </w:rPr>
        <w:t>,</w:t>
      </w:r>
      <w:r w:rsidR="00AB7F25" w:rsidRPr="009D5748">
        <w:rPr>
          <w:rFonts w:cs="Times New Roman"/>
          <w:sz w:val="24"/>
          <w:szCs w:val="24"/>
          <w:lang w:val="ro-RO"/>
        </w:rPr>
        <w:t xml:space="preserve"> judeţul Hunedoara,</w:t>
      </w:r>
      <w:r w:rsidR="00AB7F25">
        <w:rPr>
          <w:rFonts w:cs="Times New Roman"/>
          <w:sz w:val="24"/>
          <w:szCs w:val="24"/>
          <w:lang w:val="ro-RO"/>
        </w:rPr>
        <w:t xml:space="preserve"> </w:t>
      </w:r>
      <w:r w:rsidR="00AB7F25" w:rsidRPr="009D5748">
        <w:rPr>
          <w:rFonts w:cs="Times New Roman"/>
          <w:sz w:val="24"/>
          <w:szCs w:val="24"/>
          <w:lang w:val="ro-RO"/>
        </w:rPr>
        <w:t>prin care solicită acordarea indemnizaţiei lunare cuvenită persoanelor adulte cu handicap grav</w:t>
      </w:r>
      <w:r w:rsidRPr="009D5748">
        <w:rPr>
          <w:sz w:val="24"/>
          <w:szCs w:val="24"/>
          <w:lang w:val="ro-RO"/>
        </w:rPr>
        <w:t>;</w:t>
      </w:r>
    </w:p>
    <w:p w:rsidR="00B03F65" w:rsidRPr="002B4239" w:rsidRDefault="00B03F65" w:rsidP="00B03F65">
      <w:pPr>
        <w:ind w:firstLine="720"/>
        <w:jc w:val="both"/>
        <w:rPr>
          <w:sz w:val="24"/>
          <w:szCs w:val="24"/>
          <w:lang w:val="ro-RO"/>
        </w:rPr>
      </w:pPr>
      <w:r w:rsidRPr="002B4239">
        <w:rPr>
          <w:sz w:val="24"/>
          <w:szCs w:val="24"/>
          <w:lang w:val="ro-RO"/>
        </w:rPr>
        <w:t>Având în vedere prevederile :</w:t>
      </w:r>
    </w:p>
    <w:p w:rsidR="00B03F65" w:rsidRPr="00F52886" w:rsidRDefault="00B03F65" w:rsidP="00B03F65">
      <w:pPr>
        <w:ind w:firstLine="720"/>
        <w:jc w:val="both"/>
        <w:rPr>
          <w:sz w:val="24"/>
          <w:szCs w:val="24"/>
          <w:lang w:val="ro-RO"/>
        </w:rPr>
      </w:pPr>
      <w:r w:rsidRPr="00F52886">
        <w:rPr>
          <w:sz w:val="24"/>
          <w:szCs w:val="24"/>
          <w:lang w:val="ro-RO"/>
        </w:rPr>
        <w:t>- art.</w:t>
      </w:r>
      <w:r w:rsidR="00177FA5" w:rsidRPr="00F52886">
        <w:rPr>
          <w:sz w:val="24"/>
          <w:szCs w:val="24"/>
          <w:lang w:val="ro-RO"/>
        </w:rPr>
        <w:t xml:space="preserve"> </w:t>
      </w:r>
      <w:r w:rsidRPr="00F52886">
        <w:rPr>
          <w:sz w:val="24"/>
          <w:szCs w:val="24"/>
          <w:lang w:val="ro-RO"/>
        </w:rPr>
        <w:t>42 alin.</w:t>
      </w:r>
      <w:r w:rsidR="00177FA5" w:rsidRPr="00F52886">
        <w:rPr>
          <w:sz w:val="24"/>
          <w:szCs w:val="24"/>
          <w:lang w:val="ro-RO"/>
        </w:rPr>
        <w:t xml:space="preserve"> </w:t>
      </w:r>
      <w:r w:rsidR="00E1747D" w:rsidRPr="00F52886">
        <w:rPr>
          <w:sz w:val="24"/>
          <w:szCs w:val="24"/>
          <w:lang w:val="ro-RO"/>
        </w:rPr>
        <w:t xml:space="preserve">(4), </w:t>
      </w:r>
      <w:r w:rsidRPr="00F52886">
        <w:rPr>
          <w:sz w:val="24"/>
          <w:szCs w:val="24"/>
          <w:lang w:val="ro-RO"/>
        </w:rPr>
        <w:t>art.</w:t>
      </w:r>
      <w:r w:rsidR="000C190B" w:rsidRPr="00F52886">
        <w:rPr>
          <w:sz w:val="24"/>
          <w:szCs w:val="24"/>
          <w:lang w:val="ro-RO"/>
        </w:rPr>
        <w:t xml:space="preserve"> </w:t>
      </w:r>
      <w:r w:rsidRPr="00F52886">
        <w:rPr>
          <w:sz w:val="24"/>
          <w:szCs w:val="24"/>
          <w:lang w:val="ro-RO"/>
        </w:rPr>
        <w:t>43, art.</w:t>
      </w:r>
      <w:r w:rsidR="000C190B" w:rsidRPr="00F52886">
        <w:rPr>
          <w:sz w:val="24"/>
          <w:szCs w:val="24"/>
          <w:lang w:val="ro-RO"/>
        </w:rPr>
        <w:t xml:space="preserve"> </w:t>
      </w:r>
      <w:r w:rsidRPr="00F52886">
        <w:rPr>
          <w:sz w:val="24"/>
          <w:szCs w:val="24"/>
          <w:lang w:val="ro-RO"/>
        </w:rPr>
        <w:t>44 lit.</w:t>
      </w:r>
      <w:r w:rsidR="000C190B" w:rsidRPr="00F52886">
        <w:rPr>
          <w:sz w:val="24"/>
          <w:szCs w:val="24"/>
          <w:lang w:val="ro-RO"/>
        </w:rPr>
        <w:t xml:space="preserve"> </w:t>
      </w:r>
      <w:r w:rsidRPr="00F52886">
        <w:rPr>
          <w:sz w:val="24"/>
          <w:szCs w:val="24"/>
          <w:lang w:val="ro-RO"/>
        </w:rPr>
        <w:t>b) din Legea 448/2006, republicată</w:t>
      </w:r>
      <w:r w:rsidR="000C190B" w:rsidRPr="00F52886">
        <w:rPr>
          <w:sz w:val="24"/>
          <w:szCs w:val="24"/>
          <w:lang w:val="ro-RO"/>
        </w:rPr>
        <w:t xml:space="preserve"> </w:t>
      </w:r>
      <w:r w:rsidRPr="00F52886">
        <w:rPr>
          <w:sz w:val="24"/>
          <w:szCs w:val="24"/>
          <w:lang w:val="ro-RO"/>
        </w:rPr>
        <w:t xml:space="preserve">(r1), cu modificările şi completările ulterioare; </w:t>
      </w:r>
    </w:p>
    <w:p w:rsidR="00B03F65" w:rsidRPr="00F52886" w:rsidRDefault="00B03F65" w:rsidP="00AB7F25">
      <w:pPr>
        <w:pStyle w:val="NormalWeb"/>
        <w:ind w:firstLine="720"/>
        <w:jc w:val="both"/>
        <w:rPr>
          <w:lang w:val="ro-RO"/>
        </w:rPr>
      </w:pPr>
      <w:r w:rsidRPr="00F52886">
        <w:rPr>
          <w:lang w:val="ro-RO"/>
        </w:rPr>
        <w:t>-  art. 30 alin.</w:t>
      </w:r>
      <w:r w:rsidR="00177FA5" w:rsidRPr="00F52886">
        <w:rPr>
          <w:lang w:val="ro-RO"/>
        </w:rPr>
        <w:t xml:space="preserve"> </w:t>
      </w:r>
      <w:r w:rsidR="00E1747D" w:rsidRPr="00F52886">
        <w:rPr>
          <w:lang w:val="ro-RO"/>
        </w:rPr>
        <w:t>(2)</w:t>
      </w:r>
      <w:r w:rsidRPr="00F52886">
        <w:rPr>
          <w:lang w:val="ro-RO"/>
        </w:rPr>
        <w:t xml:space="preserve"> din Normel</w:t>
      </w:r>
      <w:r w:rsidR="002B4239" w:rsidRPr="00F52886">
        <w:rPr>
          <w:lang w:val="ro-RO"/>
        </w:rPr>
        <w:t>e</w:t>
      </w:r>
      <w:r w:rsidRPr="00F52886">
        <w:rPr>
          <w:lang w:val="ro-RO"/>
        </w:rPr>
        <w:t xml:space="preserve"> metodologice de aplicare a prevederilor Legii nr. 448/2006 privind protectia si promovarea drepturilor persoanelor cu handicap aprobate prin H.G. nr.</w:t>
      </w:r>
      <w:r w:rsidR="002532FB" w:rsidRPr="00F52886">
        <w:rPr>
          <w:lang w:val="ro-RO"/>
        </w:rPr>
        <w:t xml:space="preserve"> </w:t>
      </w:r>
      <w:r w:rsidRPr="00F52886">
        <w:rPr>
          <w:lang w:val="ro-RO"/>
        </w:rPr>
        <w:t>268/2007,</w:t>
      </w:r>
      <w:r w:rsidR="00177FA5" w:rsidRPr="00F52886">
        <w:rPr>
          <w:lang w:val="ro-RO"/>
        </w:rPr>
        <w:t xml:space="preserve"> </w:t>
      </w:r>
      <w:r w:rsidRPr="00F52886">
        <w:rPr>
          <w:lang w:val="ro-RO"/>
        </w:rPr>
        <w:t>cu modificările şi completările ulterioare;</w:t>
      </w:r>
    </w:p>
    <w:p w:rsidR="009C14A8" w:rsidRPr="00F52886" w:rsidRDefault="00E1747D" w:rsidP="009C14A8">
      <w:pPr>
        <w:ind w:firstLine="720"/>
        <w:jc w:val="both"/>
      </w:pPr>
      <w:r w:rsidRPr="00F52886">
        <w:rPr>
          <w:sz w:val="24"/>
          <w:szCs w:val="24"/>
          <w:lang w:val="ro-RO"/>
        </w:rPr>
        <w:t xml:space="preserve">- </w:t>
      </w:r>
      <w:r w:rsidR="009C14A8" w:rsidRPr="00F52886">
        <w:rPr>
          <w:sz w:val="24"/>
        </w:rPr>
        <w:t xml:space="preserve">dispoziţiile </w:t>
      </w:r>
      <w:proofErr w:type="spellStart"/>
      <w:r w:rsidR="009C14A8" w:rsidRPr="00F52886">
        <w:rPr>
          <w:sz w:val="24"/>
        </w:rPr>
        <w:t>capitolul</w:t>
      </w:r>
      <w:proofErr w:type="spellEnd"/>
      <w:r w:rsidR="009C14A8" w:rsidRPr="00F52886">
        <w:rPr>
          <w:sz w:val="24"/>
        </w:rPr>
        <w:t xml:space="preserve"> I, </w:t>
      </w:r>
      <w:proofErr w:type="spellStart"/>
      <w:r w:rsidR="009C14A8" w:rsidRPr="00F52886">
        <w:rPr>
          <w:sz w:val="24"/>
        </w:rPr>
        <w:t>punctul</w:t>
      </w:r>
      <w:proofErr w:type="spellEnd"/>
      <w:r w:rsidR="009C14A8" w:rsidRPr="00F52886">
        <w:rPr>
          <w:sz w:val="24"/>
        </w:rPr>
        <w:t xml:space="preserve"> 3. – </w:t>
      </w:r>
      <w:proofErr w:type="spellStart"/>
      <w:r w:rsidR="009C14A8" w:rsidRPr="00F52886">
        <w:rPr>
          <w:sz w:val="24"/>
        </w:rPr>
        <w:t>Unităţi</w:t>
      </w:r>
      <w:proofErr w:type="spellEnd"/>
      <w:r w:rsidR="009C14A8" w:rsidRPr="00F52886">
        <w:rPr>
          <w:sz w:val="24"/>
        </w:rPr>
        <w:t xml:space="preserve"> de </w:t>
      </w:r>
      <w:proofErr w:type="spellStart"/>
      <w:r w:rsidR="009C14A8" w:rsidRPr="00F52886">
        <w:rPr>
          <w:sz w:val="24"/>
        </w:rPr>
        <w:t>asistenţă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socială</w:t>
      </w:r>
      <w:proofErr w:type="spellEnd"/>
      <w:r w:rsidR="009C14A8" w:rsidRPr="00F52886">
        <w:rPr>
          <w:sz w:val="24"/>
        </w:rPr>
        <w:t>/</w:t>
      </w:r>
      <w:proofErr w:type="spellStart"/>
      <w:r w:rsidR="009C14A8" w:rsidRPr="00F52886">
        <w:rPr>
          <w:sz w:val="24"/>
        </w:rPr>
        <w:t>servicii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sociale</w:t>
      </w:r>
      <w:proofErr w:type="spellEnd"/>
      <w:r w:rsidR="009C14A8" w:rsidRPr="00F52886">
        <w:rPr>
          <w:sz w:val="24"/>
        </w:rPr>
        <w:t xml:space="preserve"> cu </w:t>
      </w:r>
      <w:proofErr w:type="spellStart"/>
      <w:r w:rsidR="009C14A8" w:rsidRPr="00F52886">
        <w:rPr>
          <w:sz w:val="24"/>
        </w:rPr>
        <w:t>sau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fără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cazare</w:t>
      </w:r>
      <w:proofErr w:type="spellEnd"/>
      <w:r w:rsidR="009C14A8" w:rsidRPr="00F52886">
        <w:rPr>
          <w:sz w:val="24"/>
        </w:rPr>
        <w:t xml:space="preserve">, </w:t>
      </w:r>
      <w:proofErr w:type="spellStart"/>
      <w:r w:rsidR="009C14A8" w:rsidRPr="00F52886">
        <w:rPr>
          <w:sz w:val="24"/>
        </w:rPr>
        <w:t>subpunctul</w:t>
      </w:r>
      <w:proofErr w:type="spellEnd"/>
      <w:r w:rsidR="009C14A8" w:rsidRPr="00F52886">
        <w:rPr>
          <w:sz w:val="24"/>
        </w:rPr>
        <w:t xml:space="preserve"> 3.2, </w:t>
      </w:r>
      <w:proofErr w:type="spellStart"/>
      <w:r w:rsidR="009C14A8" w:rsidRPr="00F52886">
        <w:rPr>
          <w:sz w:val="24"/>
        </w:rPr>
        <w:t>rândul</w:t>
      </w:r>
      <w:proofErr w:type="spellEnd"/>
      <w:r w:rsidR="009C14A8" w:rsidRPr="00F52886">
        <w:rPr>
          <w:sz w:val="24"/>
        </w:rPr>
        <w:t xml:space="preserve"> 45 din </w:t>
      </w:r>
      <w:proofErr w:type="spellStart"/>
      <w:r w:rsidR="009C14A8" w:rsidRPr="00F52886">
        <w:rPr>
          <w:sz w:val="24"/>
        </w:rPr>
        <w:t>Anexa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nr</w:t>
      </w:r>
      <w:proofErr w:type="spellEnd"/>
      <w:r w:rsidR="009C14A8" w:rsidRPr="00F52886">
        <w:rPr>
          <w:sz w:val="24"/>
        </w:rPr>
        <w:t xml:space="preserve">. II - FAMILIA OCUPAŢIONALĂ DE FUNCŢII BUGETARE „SĂNĂTATE ȘI ASISTENȚĂ SOCIALĂ”, din </w:t>
      </w:r>
      <w:proofErr w:type="spellStart"/>
      <w:r w:rsidR="009C14A8" w:rsidRPr="00F52886">
        <w:rPr>
          <w:sz w:val="24"/>
        </w:rPr>
        <w:t>Legea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nr</w:t>
      </w:r>
      <w:proofErr w:type="spellEnd"/>
      <w:r w:rsidR="009C14A8" w:rsidRPr="00F52886">
        <w:rPr>
          <w:sz w:val="24"/>
        </w:rPr>
        <w:t xml:space="preserve">. 153/2017 </w:t>
      </w:r>
      <w:proofErr w:type="spellStart"/>
      <w:r w:rsidR="009C14A8" w:rsidRPr="00F52886">
        <w:rPr>
          <w:sz w:val="24"/>
        </w:rPr>
        <w:t>privind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salarizarea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personalului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plătit</w:t>
      </w:r>
      <w:proofErr w:type="spellEnd"/>
      <w:r w:rsidR="009C14A8" w:rsidRPr="00F52886">
        <w:rPr>
          <w:sz w:val="24"/>
        </w:rPr>
        <w:t xml:space="preserve"> din </w:t>
      </w:r>
      <w:proofErr w:type="spellStart"/>
      <w:r w:rsidR="009C14A8" w:rsidRPr="00F52886">
        <w:rPr>
          <w:sz w:val="24"/>
        </w:rPr>
        <w:t>fonduri</w:t>
      </w:r>
      <w:proofErr w:type="spellEnd"/>
      <w:r w:rsidR="009C14A8" w:rsidRPr="00F52886">
        <w:rPr>
          <w:sz w:val="24"/>
        </w:rPr>
        <w:t xml:space="preserve"> </w:t>
      </w:r>
      <w:proofErr w:type="spellStart"/>
      <w:r w:rsidR="009C14A8" w:rsidRPr="00F52886">
        <w:rPr>
          <w:sz w:val="24"/>
        </w:rPr>
        <w:t>publice</w:t>
      </w:r>
      <w:proofErr w:type="spellEnd"/>
      <w:r w:rsidR="00A944F0">
        <w:rPr>
          <w:sz w:val="24"/>
        </w:rPr>
        <w:t xml:space="preserve">, cu </w:t>
      </w:r>
      <w:proofErr w:type="spellStart"/>
      <w:r w:rsidR="00A944F0">
        <w:rPr>
          <w:sz w:val="24"/>
        </w:rPr>
        <w:t>modificările</w:t>
      </w:r>
      <w:proofErr w:type="spellEnd"/>
      <w:r w:rsidR="00A944F0">
        <w:rPr>
          <w:sz w:val="24"/>
        </w:rPr>
        <w:t xml:space="preserve"> </w:t>
      </w:r>
      <w:proofErr w:type="spellStart"/>
      <w:r w:rsidR="00A944F0">
        <w:rPr>
          <w:sz w:val="24"/>
        </w:rPr>
        <w:t>și</w:t>
      </w:r>
      <w:proofErr w:type="spellEnd"/>
      <w:r w:rsidR="00A944F0">
        <w:rPr>
          <w:sz w:val="24"/>
        </w:rPr>
        <w:t xml:space="preserve"> </w:t>
      </w:r>
      <w:proofErr w:type="spellStart"/>
      <w:r w:rsidR="00A944F0">
        <w:rPr>
          <w:sz w:val="24"/>
        </w:rPr>
        <w:t>completările</w:t>
      </w:r>
      <w:proofErr w:type="spellEnd"/>
      <w:r w:rsidR="00A944F0">
        <w:rPr>
          <w:sz w:val="24"/>
        </w:rPr>
        <w:t xml:space="preserve"> </w:t>
      </w:r>
      <w:proofErr w:type="spellStart"/>
      <w:r w:rsidR="00A944F0">
        <w:rPr>
          <w:sz w:val="24"/>
        </w:rPr>
        <w:t>ulterioare</w:t>
      </w:r>
      <w:proofErr w:type="spellEnd"/>
      <w:r w:rsidR="009C14A8" w:rsidRPr="00F52886">
        <w:rPr>
          <w:sz w:val="24"/>
        </w:rPr>
        <w:t>;</w:t>
      </w:r>
    </w:p>
    <w:p w:rsidR="00085A82" w:rsidRPr="007425C2" w:rsidRDefault="007425C2" w:rsidP="007425C2">
      <w:pPr>
        <w:ind w:firstLine="720"/>
        <w:jc w:val="both"/>
        <w:rPr>
          <w:rFonts w:cs="Times New Roman"/>
          <w:sz w:val="24"/>
          <w:szCs w:val="24"/>
          <w:lang w:val="ro-RO"/>
        </w:rPr>
      </w:pPr>
      <w:r w:rsidRPr="007425C2">
        <w:rPr>
          <w:sz w:val="24"/>
          <w:szCs w:val="24"/>
          <w:lang w:val="ro-RO"/>
        </w:rPr>
        <w:t xml:space="preserve">-  </w:t>
      </w:r>
      <w:r w:rsidR="00085A82" w:rsidRPr="007425C2">
        <w:rPr>
          <w:sz w:val="24"/>
          <w:szCs w:val="24"/>
          <w:lang w:val="ro-RO"/>
        </w:rPr>
        <w:t>art</w:t>
      </w:r>
      <w:r w:rsidR="00085A82" w:rsidRPr="007425C2">
        <w:rPr>
          <w:rFonts w:cs="Times New Roman"/>
          <w:sz w:val="24"/>
          <w:szCs w:val="24"/>
          <w:lang w:val="ro-RO"/>
        </w:rPr>
        <w:t>. 1 alin. (1) din HG nr. 935/2019 pentru stabilirea salariului de bază minim brut pe țară garantat în plată începând cu data de 1 ianuarie 2020;</w:t>
      </w:r>
    </w:p>
    <w:p w:rsidR="004B35EF" w:rsidRPr="004B35EF" w:rsidRDefault="004B35EF" w:rsidP="004B35EF">
      <w:pPr>
        <w:ind w:firstLine="720"/>
        <w:jc w:val="both"/>
        <w:rPr>
          <w:rFonts w:eastAsiaTheme="minorHAnsi" w:cs="Times New Roman"/>
          <w:sz w:val="24"/>
          <w:szCs w:val="24"/>
          <w:lang w:val="ro-RO" w:eastAsia="en-US"/>
        </w:rPr>
      </w:pPr>
      <w:r w:rsidRPr="004B35EF">
        <w:rPr>
          <w:rFonts w:eastAsiaTheme="minorHAnsi" w:cs="Times New Roman"/>
          <w:sz w:val="24"/>
          <w:szCs w:val="24"/>
          <w:lang w:val="ro-RO" w:eastAsia="en-US"/>
        </w:rPr>
        <w:t xml:space="preserve">În temeiul prevederilor </w:t>
      </w:r>
      <w:r w:rsidRPr="004B35EF">
        <w:rPr>
          <w:rFonts w:eastAsia="Calibri" w:cs="Times New Roman"/>
          <w:sz w:val="24"/>
          <w:szCs w:val="22"/>
          <w:lang w:eastAsia="en-US"/>
        </w:rPr>
        <w:t xml:space="preserve">art. 155 </w:t>
      </w:r>
      <w:proofErr w:type="spellStart"/>
      <w:r w:rsidRPr="004B35EF">
        <w:rPr>
          <w:rFonts w:eastAsia="Calibri" w:cs="Times New Roman"/>
          <w:sz w:val="24"/>
          <w:szCs w:val="22"/>
          <w:lang w:eastAsia="en-US"/>
        </w:rPr>
        <w:t>alin</w:t>
      </w:r>
      <w:proofErr w:type="spellEnd"/>
      <w:r w:rsidRPr="004B35EF">
        <w:rPr>
          <w:rFonts w:eastAsia="Calibri" w:cs="Times New Roman"/>
          <w:sz w:val="24"/>
          <w:szCs w:val="22"/>
          <w:lang w:eastAsia="en-US"/>
        </w:rPr>
        <w:t xml:space="preserve">. (1) </w:t>
      </w:r>
      <w:proofErr w:type="gramStart"/>
      <w:r w:rsidRPr="004B35EF">
        <w:rPr>
          <w:rFonts w:eastAsia="Calibri" w:cs="Times New Roman"/>
          <w:sz w:val="24"/>
          <w:szCs w:val="22"/>
          <w:lang w:eastAsia="en-US"/>
        </w:rPr>
        <w:t>lit</w:t>
      </w:r>
      <w:proofErr w:type="gramEnd"/>
      <w:r w:rsidRPr="004B35EF">
        <w:rPr>
          <w:rFonts w:eastAsia="Calibri" w:cs="Times New Roman"/>
          <w:sz w:val="24"/>
          <w:szCs w:val="22"/>
          <w:lang w:eastAsia="en-US"/>
        </w:rPr>
        <w:t xml:space="preserve">. </w:t>
      </w:r>
      <w:proofErr w:type="gramStart"/>
      <w:r w:rsidRPr="004B35EF">
        <w:rPr>
          <w:rFonts w:eastAsia="Calibri" w:cs="Times New Roman"/>
          <w:sz w:val="24"/>
          <w:szCs w:val="22"/>
          <w:lang w:eastAsia="en-US"/>
        </w:rPr>
        <w:t>d</w:t>
      </w:r>
      <w:proofErr w:type="gramEnd"/>
      <w:r w:rsidRPr="004B35EF">
        <w:rPr>
          <w:rFonts w:eastAsia="Calibri" w:cs="Times New Roman"/>
          <w:sz w:val="24"/>
          <w:szCs w:val="22"/>
          <w:lang w:eastAsia="en-US"/>
        </w:rPr>
        <w:t xml:space="preserve">), </w:t>
      </w:r>
      <w:proofErr w:type="spellStart"/>
      <w:r w:rsidRPr="004B35EF">
        <w:rPr>
          <w:rFonts w:eastAsia="Calibri" w:cs="Times New Roman"/>
          <w:sz w:val="24"/>
          <w:szCs w:val="22"/>
          <w:lang w:eastAsia="en-US"/>
        </w:rPr>
        <w:t>alin</w:t>
      </w:r>
      <w:proofErr w:type="spellEnd"/>
      <w:r w:rsidRPr="004B35EF">
        <w:rPr>
          <w:rFonts w:eastAsia="Calibri" w:cs="Times New Roman"/>
          <w:sz w:val="24"/>
          <w:szCs w:val="22"/>
          <w:lang w:eastAsia="en-US"/>
        </w:rPr>
        <w:t xml:space="preserve">. (5) </w:t>
      </w:r>
      <w:proofErr w:type="gramStart"/>
      <w:r w:rsidRPr="004B35EF">
        <w:rPr>
          <w:rFonts w:eastAsia="Calibri" w:cs="Times New Roman"/>
          <w:sz w:val="24"/>
          <w:szCs w:val="22"/>
          <w:lang w:eastAsia="en-US"/>
        </w:rPr>
        <w:t>lit</w:t>
      </w:r>
      <w:proofErr w:type="gramEnd"/>
      <w:r w:rsidRPr="004B35EF">
        <w:rPr>
          <w:rFonts w:eastAsia="Calibri" w:cs="Times New Roman"/>
          <w:sz w:val="24"/>
          <w:szCs w:val="22"/>
          <w:lang w:eastAsia="en-US"/>
        </w:rPr>
        <w:t xml:space="preserve">. e) </w:t>
      </w:r>
      <w:proofErr w:type="spellStart"/>
      <w:proofErr w:type="gramStart"/>
      <w:r w:rsidRPr="004B35EF">
        <w:rPr>
          <w:rFonts w:eastAsia="Calibri" w:cs="Times New Roman"/>
          <w:sz w:val="24"/>
          <w:szCs w:val="22"/>
          <w:lang w:eastAsia="en-US"/>
        </w:rPr>
        <w:t>si</w:t>
      </w:r>
      <w:proofErr w:type="spellEnd"/>
      <w:proofErr w:type="gramEnd"/>
      <w:r w:rsidRPr="004B35EF">
        <w:rPr>
          <w:rFonts w:eastAsia="Calibri" w:cs="Times New Roman"/>
          <w:sz w:val="24"/>
          <w:szCs w:val="22"/>
          <w:lang w:eastAsia="en-US"/>
        </w:rPr>
        <w:t xml:space="preserve"> art. 196 </w:t>
      </w:r>
      <w:proofErr w:type="spellStart"/>
      <w:r w:rsidRPr="004B35EF">
        <w:rPr>
          <w:rFonts w:eastAsia="Calibri" w:cs="Times New Roman"/>
          <w:sz w:val="24"/>
          <w:szCs w:val="22"/>
          <w:lang w:eastAsia="en-US"/>
        </w:rPr>
        <w:t>alin</w:t>
      </w:r>
      <w:proofErr w:type="spellEnd"/>
      <w:r w:rsidRPr="004B35EF">
        <w:rPr>
          <w:rFonts w:eastAsia="Calibri" w:cs="Times New Roman"/>
          <w:sz w:val="24"/>
          <w:szCs w:val="22"/>
          <w:lang w:eastAsia="en-US"/>
        </w:rPr>
        <w:t xml:space="preserve">. (1) </w:t>
      </w:r>
      <w:proofErr w:type="gramStart"/>
      <w:r w:rsidRPr="004B35EF">
        <w:rPr>
          <w:rFonts w:eastAsia="Calibri" w:cs="Times New Roman"/>
          <w:sz w:val="24"/>
          <w:szCs w:val="22"/>
          <w:lang w:eastAsia="en-US"/>
        </w:rPr>
        <w:t>lit</w:t>
      </w:r>
      <w:proofErr w:type="gramEnd"/>
      <w:r w:rsidRPr="004B35EF">
        <w:rPr>
          <w:rFonts w:eastAsia="Calibri" w:cs="Times New Roman"/>
          <w:sz w:val="24"/>
          <w:szCs w:val="22"/>
          <w:lang w:eastAsia="en-US"/>
        </w:rPr>
        <w:t xml:space="preserve">. b) </w:t>
      </w:r>
      <w:proofErr w:type="gramStart"/>
      <w:r w:rsidRPr="004B35EF">
        <w:rPr>
          <w:rFonts w:eastAsiaTheme="minorHAnsi" w:cs="Times New Roman"/>
          <w:sz w:val="24"/>
          <w:szCs w:val="24"/>
          <w:lang w:val="ro-RO" w:eastAsia="en-US"/>
        </w:rPr>
        <w:t>din</w:t>
      </w:r>
      <w:proofErr w:type="gramEnd"/>
      <w:r w:rsidRPr="004B35EF">
        <w:rPr>
          <w:rFonts w:eastAsiaTheme="minorHAnsi" w:cs="Times New Roman"/>
          <w:sz w:val="24"/>
          <w:szCs w:val="24"/>
          <w:lang w:val="ro-RO" w:eastAsia="en-US"/>
        </w:rPr>
        <w:t xml:space="preserve"> Ordonanța de Urgență a Guvernului nr. 57/2019, privind Codul Administrativ, </w:t>
      </w:r>
      <w:r w:rsidR="00A944F0">
        <w:rPr>
          <w:rFonts w:eastAsiaTheme="minorHAnsi" w:cs="Times New Roman"/>
          <w:sz w:val="24"/>
          <w:szCs w:val="24"/>
          <w:lang w:val="ro-RO" w:eastAsia="en-US"/>
        </w:rPr>
        <w:t>cu modificările și compl</w:t>
      </w:r>
      <w:r w:rsidR="004C7668">
        <w:rPr>
          <w:rFonts w:eastAsiaTheme="minorHAnsi" w:cs="Times New Roman"/>
          <w:sz w:val="24"/>
          <w:szCs w:val="24"/>
          <w:lang w:val="ro-RO" w:eastAsia="en-US"/>
        </w:rPr>
        <w:t>e</w:t>
      </w:r>
      <w:r w:rsidR="00A944F0">
        <w:rPr>
          <w:rFonts w:eastAsiaTheme="minorHAnsi" w:cs="Times New Roman"/>
          <w:sz w:val="24"/>
          <w:szCs w:val="24"/>
          <w:lang w:val="ro-RO" w:eastAsia="en-US"/>
        </w:rPr>
        <w:t>tările ulterioare</w:t>
      </w:r>
      <w:r w:rsidRPr="004B35EF">
        <w:rPr>
          <w:rFonts w:eastAsiaTheme="minorHAnsi" w:cs="Times New Roman"/>
          <w:sz w:val="24"/>
          <w:szCs w:val="24"/>
          <w:lang w:val="ro-RO" w:eastAsia="en-US"/>
        </w:rPr>
        <w:t xml:space="preserve">, </w:t>
      </w:r>
    </w:p>
    <w:p w:rsidR="003D0695" w:rsidRDefault="00B03F65" w:rsidP="00B03F65">
      <w:pPr>
        <w:tabs>
          <w:tab w:val="left" w:pos="3450"/>
          <w:tab w:val="center" w:pos="5394"/>
        </w:tabs>
        <w:ind w:firstLine="708"/>
        <w:jc w:val="center"/>
        <w:rPr>
          <w:rFonts w:cs="Times New Roman"/>
          <w:sz w:val="24"/>
          <w:szCs w:val="24"/>
          <w:lang w:val="ro-RO"/>
        </w:rPr>
      </w:pPr>
      <w:r w:rsidRPr="009D5748">
        <w:rPr>
          <w:rFonts w:cs="Times New Roman"/>
          <w:sz w:val="24"/>
          <w:szCs w:val="24"/>
          <w:lang w:val="ro-RO"/>
        </w:rPr>
        <w:t>DISPUNE:</w:t>
      </w:r>
    </w:p>
    <w:p w:rsidR="00A944F0" w:rsidRDefault="00A944F0" w:rsidP="00A944F0">
      <w:pPr>
        <w:ind w:firstLine="708"/>
        <w:jc w:val="both"/>
        <w:rPr>
          <w:rFonts w:cs="Times New Roman"/>
          <w:sz w:val="24"/>
          <w:szCs w:val="24"/>
          <w:lang w:val="ro-RO"/>
        </w:rPr>
      </w:pPr>
    </w:p>
    <w:p w:rsidR="007425C2" w:rsidRPr="007425C2" w:rsidRDefault="003D0695" w:rsidP="00A944F0">
      <w:pPr>
        <w:ind w:firstLine="708"/>
        <w:jc w:val="both"/>
        <w:rPr>
          <w:rFonts w:eastAsia="Calibri" w:cs="Times New Roman"/>
          <w:sz w:val="24"/>
          <w:szCs w:val="22"/>
          <w:lang w:eastAsia="en-US"/>
        </w:rPr>
      </w:pPr>
      <w:r>
        <w:rPr>
          <w:rFonts w:cs="Times New Roman"/>
          <w:sz w:val="24"/>
          <w:szCs w:val="24"/>
          <w:lang w:val="ro-RO"/>
        </w:rPr>
        <w:t>Art.</w:t>
      </w:r>
      <w:r w:rsidR="00A944F0">
        <w:rPr>
          <w:rFonts w:cs="Times New Roman"/>
          <w:sz w:val="24"/>
          <w:szCs w:val="24"/>
          <w:lang w:val="ro-RO"/>
        </w:rPr>
        <w:t xml:space="preserve"> </w:t>
      </w:r>
      <w:r>
        <w:rPr>
          <w:rFonts w:cs="Times New Roman"/>
          <w:sz w:val="24"/>
          <w:szCs w:val="24"/>
          <w:lang w:val="ro-RO"/>
        </w:rPr>
        <w:t>1.</w:t>
      </w:r>
      <w:r w:rsidR="00A944F0">
        <w:rPr>
          <w:rFonts w:cs="Times New Roman"/>
          <w:sz w:val="24"/>
          <w:szCs w:val="24"/>
          <w:lang w:val="ro-RO"/>
        </w:rPr>
        <w:t xml:space="preserve"> –</w:t>
      </w:r>
      <w:r>
        <w:rPr>
          <w:rFonts w:cs="Times New Roman"/>
          <w:sz w:val="24"/>
          <w:szCs w:val="24"/>
          <w:lang w:val="ro-RO"/>
        </w:rPr>
        <w:t xml:space="preserve"> Apro</w:t>
      </w:r>
      <w:r w:rsidR="00857C0F">
        <w:rPr>
          <w:rFonts w:cs="Times New Roman"/>
          <w:sz w:val="24"/>
          <w:szCs w:val="24"/>
          <w:lang w:val="ro-RO"/>
        </w:rPr>
        <w:t>bă</w:t>
      </w:r>
      <w:r w:rsidR="00A944F0">
        <w:rPr>
          <w:rFonts w:cs="Times New Roman"/>
          <w:sz w:val="24"/>
          <w:szCs w:val="24"/>
          <w:lang w:val="ro-RO"/>
        </w:rPr>
        <w:t xml:space="preserve"> </w:t>
      </w:r>
      <w:r w:rsidR="00857C0F">
        <w:rPr>
          <w:rFonts w:cs="Times New Roman"/>
          <w:sz w:val="24"/>
          <w:szCs w:val="24"/>
          <w:lang w:val="ro-RO"/>
        </w:rPr>
        <w:t>acordarea, pe</w:t>
      </w:r>
      <w:r w:rsidR="002532FB">
        <w:rPr>
          <w:rFonts w:cs="Times New Roman"/>
          <w:sz w:val="24"/>
          <w:szCs w:val="24"/>
          <w:lang w:val="ro-RO"/>
        </w:rPr>
        <w:t xml:space="preserve"> </w:t>
      </w:r>
      <w:r w:rsidR="00857C0F">
        <w:rPr>
          <w:rFonts w:cs="Times New Roman"/>
          <w:sz w:val="24"/>
          <w:szCs w:val="24"/>
          <w:lang w:val="ro-RO"/>
        </w:rPr>
        <w:t>perioad</w:t>
      </w:r>
      <w:r w:rsidR="00DE320D">
        <w:rPr>
          <w:rFonts w:cs="Times New Roman"/>
          <w:sz w:val="24"/>
          <w:szCs w:val="24"/>
          <w:lang w:val="ro-RO"/>
        </w:rPr>
        <w:t>ă nedet</w:t>
      </w:r>
      <w:r w:rsidR="005E38FD">
        <w:rPr>
          <w:rFonts w:cs="Times New Roman"/>
          <w:sz w:val="24"/>
          <w:szCs w:val="24"/>
          <w:lang w:val="ro-RO"/>
        </w:rPr>
        <w:t>erminată, începând cu data 01.12</w:t>
      </w:r>
      <w:r w:rsidR="00DE320D">
        <w:rPr>
          <w:rFonts w:cs="Times New Roman"/>
          <w:sz w:val="24"/>
          <w:szCs w:val="24"/>
          <w:lang w:val="ro-RO"/>
        </w:rPr>
        <w:t>.2020</w:t>
      </w:r>
      <w:r w:rsidR="002532FB">
        <w:rPr>
          <w:rFonts w:cs="Times New Roman"/>
          <w:sz w:val="24"/>
          <w:szCs w:val="24"/>
          <w:lang w:val="ro-RO"/>
        </w:rPr>
        <w:t xml:space="preserve">, </w:t>
      </w:r>
      <w:r w:rsidR="00B03F65" w:rsidRPr="009D5748">
        <w:rPr>
          <w:sz w:val="24"/>
          <w:szCs w:val="24"/>
          <w:lang w:val="ro-RO"/>
        </w:rPr>
        <w:t>a</w:t>
      </w:r>
      <w:r w:rsidR="00B03F65" w:rsidRPr="009D5748">
        <w:rPr>
          <w:rFonts w:cs="Times New Roman"/>
          <w:sz w:val="24"/>
          <w:szCs w:val="24"/>
          <w:lang w:val="ro-RO"/>
        </w:rPr>
        <w:t xml:space="preserve"> indemnizaţ</w:t>
      </w:r>
      <w:r w:rsidR="00791F87">
        <w:rPr>
          <w:rFonts w:cs="Times New Roman"/>
          <w:sz w:val="24"/>
          <w:szCs w:val="24"/>
          <w:lang w:val="ro-RO"/>
        </w:rPr>
        <w:t>iei lunare cuvenită adulţilor</w:t>
      </w:r>
      <w:r w:rsidR="00B03F65" w:rsidRPr="009D5748">
        <w:rPr>
          <w:rFonts w:cs="Times New Roman"/>
          <w:sz w:val="24"/>
          <w:szCs w:val="24"/>
          <w:lang w:val="ro-RO"/>
        </w:rPr>
        <w:t xml:space="preserve"> cu handicap grav, în cuantum de</w:t>
      </w:r>
      <w:r w:rsidR="00FF62C8">
        <w:rPr>
          <w:rFonts w:cs="Times New Roman"/>
          <w:sz w:val="24"/>
          <w:szCs w:val="24"/>
          <w:lang w:val="ro-RO"/>
        </w:rPr>
        <w:t xml:space="preserve"> </w:t>
      </w:r>
      <w:r w:rsidR="00F31C19">
        <w:rPr>
          <w:rFonts w:cs="Times New Roman"/>
          <w:sz w:val="24"/>
          <w:szCs w:val="24"/>
          <w:lang w:val="ro-RO"/>
        </w:rPr>
        <w:t>1</w:t>
      </w:r>
      <w:r w:rsidR="00085A82">
        <w:rPr>
          <w:rFonts w:cs="Times New Roman"/>
          <w:sz w:val="24"/>
          <w:szCs w:val="24"/>
          <w:lang w:val="ro-RO"/>
        </w:rPr>
        <w:t>348</w:t>
      </w:r>
      <w:r w:rsidR="00B03F65" w:rsidRPr="009D5748">
        <w:rPr>
          <w:rFonts w:cs="Times New Roman"/>
          <w:sz w:val="24"/>
          <w:szCs w:val="24"/>
          <w:lang w:val="ro-RO"/>
        </w:rPr>
        <w:t xml:space="preserve"> lei, </w:t>
      </w:r>
      <w:r w:rsidR="00F31C19">
        <w:rPr>
          <w:sz w:val="24"/>
          <w:szCs w:val="24"/>
          <w:lang w:val="ro-RO"/>
        </w:rPr>
        <w:t>do</w:t>
      </w:r>
      <w:r w:rsidR="005E38FD">
        <w:rPr>
          <w:sz w:val="24"/>
          <w:szCs w:val="24"/>
          <w:lang w:val="ro-RO"/>
        </w:rPr>
        <w:t>amnei Oprean Aurelia</w:t>
      </w:r>
      <w:r w:rsidR="00DE320D">
        <w:rPr>
          <w:sz w:val="24"/>
          <w:szCs w:val="24"/>
          <w:lang w:val="ro-RO"/>
        </w:rPr>
        <w:t xml:space="preserve">, </w:t>
      </w:r>
      <w:r w:rsidR="00B03F65" w:rsidRPr="009D5748">
        <w:rPr>
          <w:sz w:val="24"/>
          <w:szCs w:val="24"/>
          <w:lang w:val="ro-RO"/>
        </w:rPr>
        <w:t xml:space="preserve"> </w:t>
      </w:r>
      <w:r w:rsidR="000D65AC">
        <w:rPr>
          <w:rFonts w:cs="Times New Roman"/>
          <w:sz w:val="24"/>
          <w:szCs w:val="24"/>
          <w:lang w:val="ro-RO"/>
        </w:rPr>
        <w:t>domiciliat</w:t>
      </w:r>
      <w:r w:rsidR="005E38FD">
        <w:rPr>
          <w:rFonts w:cs="Times New Roman"/>
          <w:sz w:val="24"/>
          <w:szCs w:val="24"/>
          <w:lang w:val="ro-RO"/>
        </w:rPr>
        <w:t>ă</w:t>
      </w:r>
      <w:r w:rsidR="000D65AC">
        <w:rPr>
          <w:rFonts w:cs="Times New Roman"/>
          <w:sz w:val="24"/>
          <w:szCs w:val="24"/>
          <w:lang w:val="ro-RO"/>
        </w:rPr>
        <w:t xml:space="preserve"> </w:t>
      </w:r>
      <w:r w:rsidR="008349C9">
        <w:rPr>
          <w:rFonts w:cs="Times New Roman"/>
          <w:sz w:val="24"/>
          <w:szCs w:val="24"/>
          <w:lang w:val="ro-RO"/>
        </w:rPr>
        <w:t>în comuna Vălişoara, sat</w:t>
      </w:r>
      <w:r w:rsidR="00B03F65" w:rsidRPr="009D5748">
        <w:rPr>
          <w:rFonts w:cs="Times New Roman"/>
          <w:sz w:val="24"/>
          <w:szCs w:val="24"/>
          <w:lang w:val="ro-RO"/>
        </w:rPr>
        <w:t xml:space="preserve"> </w:t>
      </w:r>
      <w:r w:rsidR="00DE320D">
        <w:rPr>
          <w:rFonts w:cs="Times New Roman"/>
          <w:sz w:val="24"/>
          <w:szCs w:val="24"/>
          <w:lang w:val="ro-RO"/>
        </w:rPr>
        <w:t>Săliștioara</w:t>
      </w:r>
      <w:r w:rsidR="00B03F65" w:rsidRPr="009D5748">
        <w:rPr>
          <w:rFonts w:cs="Times New Roman"/>
          <w:sz w:val="24"/>
          <w:szCs w:val="24"/>
          <w:lang w:val="ro-RO"/>
        </w:rPr>
        <w:t>, nr.</w:t>
      </w:r>
      <w:r w:rsidR="000D65AC">
        <w:rPr>
          <w:rFonts w:cs="Times New Roman"/>
          <w:sz w:val="24"/>
          <w:szCs w:val="24"/>
          <w:lang w:val="ro-RO"/>
        </w:rPr>
        <w:t xml:space="preserve"> </w:t>
      </w:r>
      <w:r w:rsidR="005E38FD">
        <w:rPr>
          <w:rFonts w:cs="Times New Roman"/>
          <w:sz w:val="24"/>
          <w:szCs w:val="24"/>
          <w:lang w:val="ro-RO"/>
        </w:rPr>
        <w:t>8</w:t>
      </w:r>
      <w:r w:rsidR="00B03F65" w:rsidRPr="009D5748">
        <w:rPr>
          <w:rFonts w:cs="Times New Roman"/>
          <w:sz w:val="24"/>
          <w:szCs w:val="24"/>
          <w:lang w:val="ro-RO"/>
        </w:rPr>
        <w:t>,  judeţul Hunedoara</w:t>
      </w:r>
      <w:r w:rsidR="00B03F65" w:rsidRPr="009D5748">
        <w:rPr>
          <w:sz w:val="24"/>
          <w:szCs w:val="24"/>
          <w:lang w:val="ro-RO"/>
        </w:rPr>
        <w:t>.</w:t>
      </w:r>
      <w:r w:rsidR="007425C2" w:rsidRPr="007425C2">
        <w:rPr>
          <w:rFonts w:eastAsiaTheme="minorHAnsi" w:cs="Times New Roman"/>
          <w:sz w:val="24"/>
          <w:szCs w:val="24"/>
          <w:lang w:val="ro-RO" w:eastAsia="en-US"/>
        </w:rPr>
        <w:t xml:space="preserve"> </w:t>
      </w:r>
    </w:p>
    <w:p w:rsidR="005E38FD" w:rsidRDefault="00A944F0" w:rsidP="00A944F0">
      <w:pPr>
        <w:tabs>
          <w:tab w:val="left" w:pos="0"/>
        </w:tabs>
        <w:jc w:val="both"/>
        <w:rPr>
          <w:rFonts w:cs="Times New Roman"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</w:r>
      <w:r w:rsidR="005E38FD" w:rsidRPr="005E38FD">
        <w:rPr>
          <w:rFonts w:cs="Times New Roman"/>
          <w:sz w:val="24"/>
          <w:szCs w:val="24"/>
          <w:lang w:val="ro-RO"/>
        </w:rPr>
        <w:t xml:space="preserve"> </w:t>
      </w:r>
      <w:r w:rsidR="005E38FD" w:rsidRPr="009D5748">
        <w:rPr>
          <w:rFonts w:cs="Times New Roman"/>
          <w:sz w:val="24"/>
          <w:szCs w:val="24"/>
          <w:lang w:val="ro-RO"/>
        </w:rPr>
        <w:t>Art.</w:t>
      </w:r>
      <w:r w:rsidR="005E38FD">
        <w:rPr>
          <w:rFonts w:cs="Times New Roman"/>
          <w:sz w:val="24"/>
          <w:szCs w:val="24"/>
          <w:lang w:val="ro-RO"/>
        </w:rPr>
        <w:t xml:space="preserve"> </w:t>
      </w:r>
      <w:r w:rsidR="005E38FD" w:rsidRPr="009D5748">
        <w:rPr>
          <w:rFonts w:cs="Times New Roman"/>
          <w:sz w:val="24"/>
          <w:szCs w:val="24"/>
          <w:lang w:val="ro-RO"/>
        </w:rPr>
        <w:t>2.- Plata drepturi</w:t>
      </w:r>
      <w:r w:rsidR="005E38FD">
        <w:rPr>
          <w:rFonts w:cs="Times New Roman"/>
          <w:sz w:val="24"/>
          <w:szCs w:val="24"/>
          <w:lang w:val="ro-RO"/>
        </w:rPr>
        <w:t>lor băneşti se face în numerar,</w:t>
      </w:r>
      <w:r w:rsidR="005E38FD" w:rsidRPr="009D5748">
        <w:rPr>
          <w:rFonts w:cs="Times New Roman"/>
          <w:sz w:val="24"/>
          <w:szCs w:val="24"/>
          <w:lang w:val="ro-RO"/>
        </w:rPr>
        <w:t xml:space="preserve"> la casieri</w:t>
      </w:r>
      <w:r w:rsidR="005E38FD">
        <w:rPr>
          <w:rFonts w:cs="Times New Roman"/>
          <w:sz w:val="24"/>
          <w:szCs w:val="24"/>
          <w:lang w:val="ro-RO"/>
        </w:rPr>
        <w:t xml:space="preserve">a Primăriei comunei Vălişoara, de către Compartimentul financiar, </w:t>
      </w:r>
      <w:r w:rsidR="005E38FD" w:rsidRPr="009D5748">
        <w:rPr>
          <w:rFonts w:cs="Times New Roman"/>
          <w:sz w:val="24"/>
          <w:szCs w:val="24"/>
          <w:lang w:val="ro-RO"/>
        </w:rPr>
        <w:t>contabil, resurse umane.</w:t>
      </w:r>
    </w:p>
    <w:p w:rsidR="00796D8C" w:rsidRDefault="00A944F0" w:rsidP="00A944F0">
      <w:pPr>
        <w:tabs>
          <w:tab w:val="left" w:pos="0"/>
        </w:tabs>
        <w:jc w:val="both"/>
        <w:rPr>
          <w:rFonts w:cs="Times New Roman"/>
          <w:sz w:val="24"/>
          <w:szCs w:val="24"/>
          <w:lang w:val="ro-RO"/>
        </w:rPr>
      </w:pPr>
      <w:r>
        <w:rPr>
          <w:rFonts w:cs="Times New Roman"/>
          <w:sz w:val="24"/>
          <w:szCs w:val="24"/>
          <w:lang w:val="ro-RO"/>
        </w:rPr>
        <w:tab/>
      </w:r>
      <w:r w:rsidR="00B03F65" w:rsidRPr="009D5748">
        <w:rPr>
          <w:rFonts w:cs="Times New Roman"/>
          <w:sz w:val="24"/>
          <w:szCs w:val="24"/>
          <w:lang w:val="ro-RO"/>
        </w:rPr>
        <w:t>Art.</w:t>
      </w:r>
      <w:r w:rsidR="00594FC0"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rFonts w:cs="Times New Roman"/>
          <w:sz w:val="24"/>
          <w:szCs w:val="24"/>
          <w:lang w:val="ro-RO"/>
        </w:rPr>
        <w:t>3.</w:t>
      </w:r>
      <w:r>
        <w:rPr>
          <w:rFonts w:cs="Times New Roman"/>
          <w:sz w:val="24"/>
          <w:szCs w:val="24"/>
          <w:lang w:val="ro-RO"/>
        </w:rPr>
        <w:t xml:space="preserve"> –</w:t>
      </w:r>
      <w:r w:rsidR="00B03F65" w:rsidRPr="009D5748">
        <w:rPr>
          <w:rFonts w:cs="Times New Roman"/>
          <w:sz w:val="24"/>
          <w:szCs w:val="24"/>
          <w:lang w:val="ro-RO"/>
        </w:rPr>
        <w:t xml:space="preserve"> În</w:t>
      </w:r>
      <w:r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rFonts w:cs="Times New Roman"/>
          <w:sz w:val="24"/>
          <w:szCs w:val="24"/>
          <w:lang w:val="ro-RO"/>
        </w:rPr>
        <w:t>cazul schimbării situaţiei juridice a persoanei cu handicap, acesta sau reprezentantul legal are obligaţia să anunţe primarul în vederea sistării plăţii indemnizaţiei.</w:t>
      </w:r>
    </w:p>
    <w:p w:rsidR="00A944F0" w:rsidRDefault="00A944F0" w:rsidP="00A944F0">
      <w:pPr>
        <w:ind w:right="27" w:firstLine="709"/>
        <w:jc w:val="both"/>
        <w:rPr>
          <w:rFonts w:eastAsia="Arial Unicode MS"/>
          <w:sz w:val="24"/>
          <w:szCs w:val="24"/>
        </w:rPr>
      </w:pPr>
      <w:r>
        <w:rPr>
          <w:rFonts w:cs="Times New Roman"/>
          <w:sz w:val="24"/>
          <w:szCs w:val="24"/>
          <w:lang w:val="ro-RO"/>
        </w:rPr>
        <w:tab/>
      </w:r>
      <w:r w:rsidR="00C97784">
        <w:rPr>
          <w:rFonts w:cs="Times New Roman"/>
          <w:sz w:val="24"/>
          <w:szCs w:val="24"/>
          <w:lang w:val="ro-RO"/>
        </w:rPr>
        <w:t>Art. 4.</w:t>
      </w:r>
      <w:r>
        <w:rPr>
          <w:rFonts w:cs="Times New Roman"/>
          <w:sz w:val="24"/>
          <w:szCs w:val="24"/>
          <w:lang w:val="ro-RO"/>
        </w:rPr>
        <w:t xml:space="preserve"> –</w:t>
      </w:r>
      <w:r w:rsidR="00C97784">
        <w:rPr>
          <w:rFonts w:cs="Times New Roman"/>
          <w:sz w:val="24"/>
          <w:szCs w:val="24"/>
          <w:lang w:val="ro-RO"/>
        </w:rPr>
        <w:t xml:space="preserve"> </w:t>
      </w:r>
      <w:proofErr w:type="spellStart"/>
      <w:r w:rsidRPr="004F3328">
        <w:rPr>
          <w:sz w:val="24"/>
          <w:szCs w:val="24"/>
        </w:rPr>
        <w:t>Prezenta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4F3328">
        <w:rPr>
          <w:sz w:val="24"/>
          <w:szCs w:val="24"/>
        </w:rPr>
        <w:t>dispoziţie</w:t>
      </w:r>
      <w:proofErr w:type="spellEnd"/>
      <w:r w:rsidRPr="004F332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poate</w:t>
      </w:r>
      <w:proofErr w:type="spellEnd"/>
      <w:r>
        <w:rPr>
          <w:sz w:val="24"/>
          <w:szCs w:val="24"/>
        </w:rPr>
        <w:t xml:space="preserve"> fi </w:t>
      </w:r>
      <w:proofErr w:type="spellStart"/>
      <w:r>
        <w:rPr>
          <w:sz w:val="24"/>
          <w:szCs w:val="24"/>
        </w:rPr>
        <w:t>atacată</w:t>
      </w:r>
      <w:proofErr w:type="spellEnd"/>
      <w:r>
        <w:rPr>
          <w:sz w:val="24"/>
          <w:szCs w:val="24"/>
        </w:rPr>
        <w:t xml:space="preserve"> conform </w:t>
      </w:r>
      <w:proofErr w:type="spellStart"/>
      <w:r>
        <w:rPr>
          <w:sz w:val="24"/>
          <w:szCs w:val="24"/>
        </w:rPr>
        <w:t>procedurii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termenelor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stabilite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Legea</w:t>
      </w:r>
      <w:proofErr w:type="spellEnd"/>
      <w:r>
        <w:rPr>
          <w:sz w:val="24"/>
          <w:szCs w:val="24"/>
        </w:rPr>
        <w:t xml:space="preserve"> nr. 554/2004 a </w:t>
      </w:r>
      <w:proofErr w:type="spellStart"/>
      <w:r>
        <w:rPr>
          <w:sz w:val="24"/>
          <w:szCs w:val="24"/>
        </w:rPr>
        <w:t>contenciosului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administrativ</w:t>
      </w:r>
      <w:proofErr w:type="spellEnd"/>
      <w:r>
        <w:rPr>
          <w:sz w:val="24"/>
          <w:szCs w:val="24"/>
        </w:rPr>
        <w:t xml:space="preserve">, cu </w:t>
      </w:r>
      <w:proofErr w:type="spellStart"/>
      <w:r>
        <w:rPr>
          <w:sz w:val="24"/>
          <w:szCs w:val="24"/>
        </w:rPr>
        <w:t>modificările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completările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ulterioare</w:t>
      </w:r>
      <w:proofErr w:type="spellEnd"/>
      <w:r>
        <w:rPr>
          <w:sz w:val="24"/>
          <w:szCs w:val="24"/>
        </w:rPr>
        <w:t>.</w:t>
      </w:r>
    </w:p>
    <w:p w:rsidR="00796D8C" w:rsidRDefault="00A944F0" w:rsidP="00796D8C">
      <w:pPr>
        <w:tabs>
          <w:tab w:val="left" w:pos="0"/>
        </w:tabs>
        <w:jc w:val="both"/>
        <w:rPr>
          <w:rFonts w:cs="Times New Roman"/>
          <w:sz w:val="24"/>
          <w:szCs w:val="24"/>
          <w:lang w:val="ro-RO"/>
        </w:rPr>
      </w:pPr>
      <w:r>
        <w:rPr>
          <w:rFonts w:cs="Times New Roman"/>
          <w:sz w:val="24"/>
          <w:szCs w:val="24"/>
          <w:lang w:val="ro-RO"/>
        </w:rPr>
        <w:tab/>
      </w:r>
      <w:r w:rsidR="00B03F65" w:rsidRPr="009D5748">
        <w:rPr>
          <w:rFonts w:cs="Times New Roman"/>
          <w:sz w:val="24"/>
          <w:szCs w:val="24"/>
          <w:lang w:val="ro-RO"/>
        </w:rPr>
        <w:t>Art.</w:t>
      </w:r>
      <w:r w:rsidR="00594FC0"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rFonts w:cs="Times New Roman"/>
          <w:sz w:val="24"/>
          <w:szCs w:val="24"/>
          <w:lang w:val="ro-RO"/>
        </w:rPr>
        <w:t xml:space="preserve">5. </w:t>
      </w:r>
      <w:r w:rsidR="00594FC0">
        <w:rPr>
          <w:rFonts w:cs="Times New Roman"/>
          <w:sz w:val="24"/>
          <w:szCs w:val="24"/>
          <w:lang w:val="ro-RO"/>
        </w:rPr>
        <w:t xml:space="preserve"> </w:t>
      </w:r>
      <w:r>
        <w:rPr>
          <w:rFonts w:cs="Times New Roman"/>
          <w:sz w:val="24"/>
          <w:szCs w:val="24"/>
          <w:lang w:val="ro-RO"/>
        </w:rPr>
        <w:t xml:space="preserve">– </w:t>
      </w:r>
      <w:r w:rsidR="00796D8C">
        <w:rPr>
          <w:rFonts w:cs="Times New Roman"/>
          <w:sz w:val="24"/>
          <w:szCs w:val="24"/>
          <w:lang w:val="ro-RO"/>
        </w:rPr>
        <w:t>Prezenta</w:t>
      </w:r>
      <w:r>
        <w:rPr>
          <w:rFonts w:cs="Times New Roman"/>
          <w:sz w:val="24"/>
          <w:szCs w:val="24"/>
          <w:lang w:val="ro-RO"/>
        </w:rPr>
        <w:t xml:space="preserve"> </w:t>
      </w:r>
      <w:r w:rsidR="00796D8C">
        <w:rPr>
          <w:rFonts w:cs="Times New Roman"/>
          <w:sz w:val="24"/>
          <w:szCs w:val="24"/>
          <w:lang w:val="ro-RO"/>
        </w:rPr>
        <w:t>dispoziţie se comunică:</w:t>
      </w:r>
    </w:p>
    <w:p w:rsidR="00796D8C" w:rsidRDefault="00A944F0" w:rsidP="00796D8C">
      <w:pPr>
        <w:tabs>
          <w:tab w:val="left" w:pos="0"/>
        </w:tabs>
        <w:jc w:val="both"/>
        <w:rPr>
          <w:rFonts w:cs="Times New Roman"/>
          <w:sz w:val="24"/>
          <w:szCs w:val="24"/>
          <w:lang w:val="ro-RO"/>
        </w:rPr>
      </w:pPr>
      <w:r>
        <w:rPr>
          <w:rFonts w:cs="Times New Roman"/>
          <w:sz w:val="24"/>
          <w:szCs w:val="24"/>
          <w:lang w:val="ro-RO"/>
        </w:rPr>
        <w:tab/>
        <w:t xml:space="preserve">    </w:t>
      </w:r>
      <w:r w:rsidR="00796D8C">
        <w:rPr>
          <w:rFonts w:cs="Times New Roman"/>
          <w:sz w:val="24"/>
          <w:szCs w:val="24"/>
          <w:lang w:val="ro-RO"/>
        </w:rPr>
        <w:t>-</w:t>
      </w:r>
      <w:r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rFonts w:cs="Times New Roman"/>
          <w:sz w:val="24"/>
          <w:szCs w:val="24"/>
          <w:lang w:val="ro-RO"/>
        </w:rPr>
        <w:t xml:space="preserve">Instituţiei </w:t>
      </w:r>
      <w:r w:rsidR="00796D8C">
        <w:rPr>
          <w:rFonts w:cs="Times New Roman"/>
          <w:sz w:val="24"/>
          <w:szCs w:val="24"/>
          <w:lang w:val="ro-RO"/>
        </w:rPr>
        <w:t xml:space="preserve">Prefectului </w:t>
      </w:r>
      <w:r>
        <w:rPr>
          <w:rFonts w:cs="Times New Roman"/>
          <w:sz w:val="24"/>
          <w:szCs w:val="24"/>
          <w:lang w:val="ro-RO"/>
        </w:rPr>
        <w:t>- J</w:t>
      </w:r>
      <w:r w:rsidR="00796D8C">
        <w:rPr>
          <w:rFonts w:cs="Times New Roman"/>
          <w:sz w:val="24"/>
          <w:szCs w:val="24"/>
          <w:lang w:val="ro-RO"/>
        </w:rPr>
        <w:t>udeţul Hunedoara;</w:t>
      </w:r>
    </w:p>
    <w:p w:rsidR="00796D8C" w:rsidRDefault="00A944F0" w:rsidP="00796D8C">
      <w:pPr>
        <w:tabs>
          <w:tab w:val="left" w:pos="0"/>
        </w:tabs>
        <w:jc w:val="both"/>
        <w:rPr>
          <w:rFonts w:cs="Times New Roman"/>
          <w:sz w:val="24"/>
          <w:szCs w:val="24"/>
          <w:lang w:val="ro-RO"/>
        </w:rPr>
      </w:pPr>
      <w:r>
        <w:rPr>
          <w:rFonts w:cs="Times New Roman"/>
          <w:sz w:val="24"/>
          <w:szCs w:val="24"/>
          <w:lang w:val="ro-RO"/>
        </w:rPr>
        <w:tab/>
        <w:t xml:space="preserve">    </w:t>
      </w:r>
      <w:r w:rsidR="00796D8C">
        <w:rPr>
          <w:rFonts w:cs="Times New Roman"/>
          <w:sz w:val="24"/>
          <w:szCs w:val="24"/>
          <w:lang w:val="ro-RO"/>
        </w:rPr>
        <w:t>-</w:t>
      </w:r>
      <w:r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sz w:val="24"/>
          <w:szCs w:val="24"/>
          <w:lang w:val="ro-RO"/>
        </w:rPr>
        <w:t>D</w:t>
      </w:r>
      <w:r w:rsidR="004624A2">
        <w:rPr>
          <w:sz w:val="24"/>
          <w:szCs w:val="24"/>
          <w:lang w:val="ro-RO"/>
        </w:rPr>
        <w:t>o</w:t>
      </w:r>
      <w:r w:rsidR="005E38FD">
        <w:rPr>
          <w:sz w:val="24"/>
          <w:szCs w:val="24"/>
          <w:lang w:val="ro-RO"/>
        </w:rPr>
        <w:t>amnei Oprean Aurelia</w:t>
      </w:r>
      <w:r w:rsidR="00B03F65" w:rsidRPr="009D5748">
        <w:rPr>
          <w:sz w:val="24"/>
          <w:szCs w:val="24"/>
          <w:lang w:val="ro-RO"/>
        </w:rPr>
        <w:t>;</w:t>
      </w:r>
    </w:p>
    <w:p w:rsidR="00796D8C" w:rsidRDefault="00A944F0" w:rsidP="00796D8C">
      <w:pPr>
        <w:tabs>
          <w:tab w:val="left" w:pos="0"/>
        </w:tabs>
        <w:jc w:val="both"/>
        <w:rPr>
          <w:rFonts w:cs="Times New Roman"/>
          <w:sz w:val="24"/>
          <w:szCs w:val="24"/>
          <w:lang w:val="ro-RO"/>
        </w:rPr>
      </w:pPr>
      <w:r>
        <w:rPr>
          <w:rFonts w:cs="Times New Roman"/>
          <w:sz w:val="24"/>
          <w:szCs w:val="24"/>
          <w:lang w:val="ro-RO"/>
        </w:rPr>
        <w:tab/>
        <w:t xml:space="preserve">    </w:t>
      </w:r>
      <w:r w:rsidR="00796D8C">
        <w:rPr>
          <w:rFonts w:cs="Times New Roman"/>
          <w:sz w:val="24"/>
          <w:szCs w:val="24"/>
          <w:lang w:val="ro-RO"/>
        </w:rPr>
        <w:t>-</w:t>
      </w:r>
      <w:r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rFonts w:cs="Times New Roman"/>
          <w:sz w:val="24"/>
          <w:szCs w:val="24"/>
          <w:lang w:val="ro-RO"/>
        </w:rPr>
        <w:t>Compartimentului asist</w:t>
      </w:r>
      <w:r w:rsidR="00796D8C">
        <w:rPr>
          <w:rFonts w:cs="Times New Roman"/>
          <w:sz w:val="24"/>
          <w:szCs w:val="24"/>
          <w:lang w:val="ro-RO"/>
        </w:rPr>
        <w:t>enţă socială şi protecţie copii;</w:t>
      </w:r>
    </w:p>
    <w:p w:rsidR="00B03F65" w:rsidRDefault="00A944F0" w:rsidP="00796D8C">
      <w:pPr>
        <w:tabs>
          <w:tab w:val="left" w:pos="0"/>
        </w:tabs>
        <w:jc w:val="both"/>
        <w:rPr>
          <w:rFonts w:cs="Times New Roman"/>
          <w:sz w:val="24"/>
          <w:szCs w:val="24"/>
          <w:lang w:val="ro-RO"/>
        </w:rPr>
      </w:pPr>
      <w:r>
        <w:rPr>
          <w:rFonts w:cs="Times New Roman"/>
          <w:sz w:val="24"/>
          <w:szCs w:val="24"/>
          <w:lang w:val="ro-RO"/>
        </w:rPr>
        <w:tab/>
        <w:t xml:space="preserve">    </w:t>
      </w:r>
      <w:r w:rsidR="00796D8C">
        <w:rPr>
          <w:rFonts w:cs="Times New Roman"/>
          <w:sz w:val="24"/>
          <w:szCs w:val="24"/>
          <w:lang w:val="ro-RO"/>
        </w:rPr>
        <w:t>-</w:t>
      </w:r>
      <w:r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rFonts w:cs="Times New Roman"/>
          <w:sz w:val="24"/>
          <w:szCs w:val="24"/>
          <w:lang w:val="ro-RO"/>
        </w:rPr>
        <w:t xml:space="preserve">Compartimentului </w:t>
      </w:r>
      <w:r w:rsidR="003D0695">
        <w:rPr>
          <w:rFonts w:cs="Times New Roman"/>
          <w:sz w:val="24"/>
          <w:szCs w:val="24"/>
          <w:lang w:val="ro-RO"/>
        </w:rPr>
        <w:t>financiar,</w:t>
      </w:r>
      <w:r w:rsidR="00B03F65" w:rsidRPr="009D5748">
        <w:rPr>
          <w:rFonts w:cs="Times New Roman"/>
          <w:sz w:val="24"/>
          <w:szCs w:val="24"/>
          <w:lang w:val="ro-RO"/>
        </w:rPr>
        <w:t>contabil, resurse umane</w:t>
      </w:r>
      <w:r w:rsidR="00B03F65">
        <w:rPr>
          <w:rFonts w:cs="Times New Roman"/>
          <w:sz w:val="24"/>
          <w:szCs w:val="24"/>
          <w:lang w:val="ro-RO"/>
        </w:rPr>
        <w:t>.</w:t>
      </w:r>
    </w:p>
    <w:p w:rsidR="00034345" w:rsidRDefault="00034345" w:rsidP="00796D8C">
      <w:pPr>
        <w:tabs>
          <w:tab w:val="left" w:pos="0"/>
        </w:tabs>
        <w:jc w:val="both"/>
        <w:rPr>
          <w:rFonts w:cs="Times New Roman"/>
          <w:sz w:val="24"/>
          <w:szCs w:val="24"/>
          <w:lang w:val="ro-RO"/>
        </w:rPr>
      </w:pPr>
    </w:p>
    <w:p w:rsidR="00B03F65" w:rsidRPr="009D5748" w:rsidRDefault="00B03F65" w:rsidP="00B03F65">
      <w:pPr>
        <w:rPr>
          <w:sz w:val="24"/>
          <w:szCs w:val="24"/>
          <w:lang w:val="ro-RO"/>
        </w:rPr>
      </w:pPr>
      <w:r w:rsidRPr="009D5748">
        <w:rPr>
          <w:sz w:val="24"/>
          <w:szCs w:val="24"/>
          <w:lang w:val="ro-RO"/>
        </w:rPr>
        <w:t xml:space="preserve">       </w:t>
      </w:r>
      <w:r w:rsidR="00A944F0">
        <w:rPr>
          <w:sz w:val="24"/>
          <w:szCs w:val="24"/>
          <w:lang w:val="ro-RO"/>
        </w:rPr>
        <w:tab/>
      </w:r>
      <w:r w:rsidR="00A944F0">
        <w:rPr>
          <w:sz w:val="24"/>
          <w:szCs w:val="24"/>
          <w:lang w:val="ro-RO"/>
        </w:rPr>
        <w:tab/>
      </w:r>
      <w:r w:rsidR="00A944F0">
        <w:rPr>
          <w:sz w:val="24"/>
          <w:szCs w:val="24"/>
          <w:lang w:val="ro-RO"/>
        </w:rPr>
        <w:tab/>
      </w:r>
      <w:r w:rsidRPr="009D5748">
        <w:rPr>
          <w:sz w:val="24"/>
          <w:szCs w:val="24"/>
          <w:lang w:val="ro-RO"/>
        </w:rPr>
        <w:t>PRIMAR,</w:t>
      </w:r>
    </w:p>
    <w:p w:rsidR="00B03F65" w:rsidRPr="009D5748" w:rsidRDefault="00A944F0" w:rsidP="00B03F65">
      <w:pPr>
        <w:tabs>
          <w:tab w:val="left" w:pos="2448"/>
          <w:tab w:val="left" w:pos="2832"/>
          <w:tab w:val="left" w:pos="3540"/>
          <w:tab w:val="left" w:pos="6448"/>
        </w:tabs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     </w:t>
      </w:r>
      <w:r w:rsidR="005E38FD">
        <w:rPr>
          <w:sz w:val="24"/>
          <w:szCs w:val="24"/>
          <w:lang w:val="ro-RO"/>
        </w:rPr>
        <w:t xml:space="preserve">  </w:t>
      </w:r>
      <w:r>
        <w:rPr>
          <w:sz w:val="24"/>
          <w:szCs w:val="24"/>
          <w:lang w:val="ro-RO"/>
        </w:rPr>
        <w:t xml:space="preserve"> </w:t>
      </w:r>
      <w:r w:rsidR="005E38FD">
        <w:rPr>
          <w:sz w:val="24"/>
          <w:szCs w:val="24"/>
          <w:lang w:val="ro-RO"/>
        </w:rPr>
        <w:t>Bedea Camelia</w:t>
      </w:r>
      <w:r w:rsidR="00B03F65" w:rsidRPr="009D5748">
        <w:rPr>
          <w:sz w:val="24"/>
          <w:szCs w:val="24"/>
          <w:lang w:val="ro-RO"/>
        </w:rPr>
        <w:t xml:space="preserve">                            </w:t>
      </w:r>
      <w:r>
        <w:rPr>
          <w:sz w:val="24"/>
          <w:szCs w:val="24"/>
          <w:lang w:val="ro-RO"/>
        </w:rPr>
        <w:t xml:space="preserve">      </w:t>
      </w:r>
      <w:r w:rsidR="00085A82">
        <w:rPr>
          <w:sz w:val="24"/>
          <w:szCs w:val="24"/>
          <w:lang w:val="ro-RO"/>
        </w:rPr>
        <w:t xml:space="preserve">                         </w:t>
      </w:r>
      <w:r>
        <w:rPr>
          <w:sz w:val="24"/>
          <w:szCs w:val="24"/>
          <w:lang w:val="ro-RO"/>
        </w:rPr>
        <w:t xml:space="preserve"> </w:t>
      </w:r>
      <w:r w:rsidR="005E38FD">
        <w:rPr>
          <w:sz w:val="24"/>
          <w:szCs w:val="24"/>
          <w:lang w:val="ro-RO"/>
        </w:rPr>
        <w:t xml:space="preserve">     </w:t>
      </w:r>
      <w:r w:rsidR="00085A82">
        <w:rPr>
          <w:sz w:val="24"/>
          <w:szCs w:val="24"/>
          <w:lang w:val="ro-RO"/>
        </w:rPr>
        <w:t>Contrasemnează</w:t>
      </w:r>
      <w:r w:rsidR="00B03F65">
        <w:rPr>
          <w:sz w:val="24"/>
          <w:szCs w:val="24"/>
          <w:lang w:val="ro-RO"/>
        </w:rPr>
        <w:t>,</w:t>
      </w:r>
    </w:p>
    <w:p w:rsidR="00B03F65" w:rsidRDefault="00B03F65" w:rsidP="00B03F65">
      <w:pPr>
        <w:tabs>
          <w:tab w:val="left" w:pos="2448"/>
          <w:tab w:val="left" w:pos="2832"/>
          <w:tab w:val="left" w:pos="3540"/>
          <w:tab w:val="left" w:pos="6448"/>
        </w:tabs>
        <w:jc w:val="center"/>
        <w:rPr>
          <w:sz w:val="24"/>
          <w:szCs w:val="24"/>
          <w:lang w:val="ro-RO"/>
        </w:rPr>
      </w:pPr>
      <w:r w:rsidRPr="009D5748">
        <w:rPr>
          <w:sz w:val="24"/>
          <w:szCs w:val="24"/>
          <w:lang w:val="ro-RO"/>
        </w:rPr>
        <w:t xml:space="preserve">                                                                           </w:t>
      </w:r>
      <w:r>
        <w:rPr>
          <w:sz w:val="24"/>
          <w:szCs w:val="24"/>
          <w:lang w:val="ro-RO"/>
        </w:rPr>
        <w:t xml:space="preserve">       </w:t>
      </w:r>
      <w:r w:rsidR="00034345">
        <w:rPr>
          <w:sz w:val="24"/>
          <w:szCs w:val="24"/>
          <w:lang w:val="ro-RO"/>
        </w:rPr>
        <w:t xml:space="preserve">   </w:t>
      </w:r>
      <w:r>
        <w:rPr>
          <w:sz w:val="24"/>
          <w:szCs w:val="24"/>
          <w:lang w:val="ro-RO"/>
        </w:rPr>
        <w:t xml:space="preserve">  </w:t>
      </w:r>
      <w:r w:rsidR="00122532">
        <w:rPr>
          <w:sz w:val="24"/>
          <w:szCs w:val="24"/>
          <w:lang w:val="ro-RO"/>
        </w:rPr>
        <w:t xml:space="preserve">   </w:t>
      </w:r>
      <w:r>
        <w:rPr>
          <w:sz w:val="24"/>
          <w:szCs w:val="24"/>
          <w:lang w:val="ro-RO"/>
        </w:rPr>
        <w:t xml:space="preserve">  </w:t>
      </w:r>
      <w:r w:rsidR="00085A82">
        <w:rPr>
          <w:sz w:val="24"/>
          <w:szCs w:val="24"/>
          <w:lang w:val="ro-RO"/>
        </w:rPr>
        <w:t xml:space="preserve">       </w:t>
      </w:r>
      <w:r w:rsidR="00A944F0">
        <w:rPr>
          <w:sz w:val="24"/>
          <w:szCs w:val="24"/>
          <w:lang w:val="ro-RO"/>
        </w:rPr>
        <w:t xml:space="preserve">  </w:t>
      </w:r>
      <w:r>
        <w:rPr>
          <w:sz w:val="24"/>
          <w:szCs w:val="24"/>
          <w:lang w:val="ro-RO"/>
        </w:rPr>
        <w:t>Secretar</w:t>
      </w:r>
      <w:r w:rsidR="00085A82">
        <w:rPr>
          <w:sz w:val="24"/>
          <w:szCs w:val="24"/>
          <w:lang w:val="ro-RO"/>
        </w:rPr>
        <w:t xml:space="preserve"> </w:t>
      </w:r>
      <w:r w:rsidR="00A944F0">
        <w:rPr>
          <w:sz w:val="24"/>
          <w:szCs w:val="24"/>
          <w:lang w:val="ro-RO"/>
        </w:rPr>
        <w:t>g</w:t>
      </w:r>
      <w:r w:rsidR="00085A82">
        <w:rPr>
          <w:sz w:val="24"/>
          <w:szCs w:val="24"/>
          <w:lang w:val="ro-RO"/>
        </w:rPr>
        <w:t>eneral</w:t>
      </w:r>
    </w:p>
    <w:p w:rsidR="00796D8C" w:rsidRPr="00FF186E" w:rsidRDefault="00B03F65" w:rsidP="00B03F65">
      <w:pPr>
        <w:tabs>
          <w:tab w:val="left" w:pos="2448"/>
          <w:tab w:val="left" w:pos="2832"/>
          <w:tab w:val="left" w:pos="3540"/>
          <w:tab w:val="left" w:pos="6448"/>
        </w:tabs>
        <w:jc w:val="center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</w:t>
      </w:r>
      <w:r w:rsidR="00A944F0">
        <w:rPr>
          <w:sz w:val="24"/>
          <w:szCs w:val="24"/>
          <w:lang w:val="ro-RO"/>
        </w:rPr>
        <w:t xml:space="preserve">                            </w:t>
      </w:r>
      <w:r w:rsidR="00A944F0">
        <w:rPr>
          <w:sz w:val="24"/>
          <w:szCs w:val="24"/>
          <w:lang w:val="ro-RO"/>
        </w:rPr>
        <w:tab/>
      </w:r>
      <w:r w:rsidR="00A944F0">
        <w:rPr>
          <w:sz w:val="24"/>
          <w:szCs w:val="24"/>
          <w:lang w:val="ro-RO"/>
        </w:rPr>
        <w:tab/>
      </w:r>
      <w:r w:rsidR="00A944F0">
        <w:rPr>
          <w:sz w:val="24"/>
          <w:szCs w:val="24"/>
          <w:lang w:val="ro-RO"/>
        </w:rPr>
        <w:tab/>
        <w:t xml:space="preserve">                                         Groza Loredana</w:t>
      </w:r>
      <w:r w:rsidR="00DE320D">
        <w:rPr>
          <w:sz w:val="24"/>
          <w:szCs w:val="24"/>
          <w:lang w:val="ro-RO"/>
        </w:rPr>
        <w:t>-Roxana</w:t>
      </w:r>
      <w:r>
        <w:rPr>
          <w:sz w:val="24"/>
          <w:szCs w:val="24"/>
          <w:lang w:val="ro-RO"/>
        </w:rPr>
        <w:t xml:space="preserve">                                                </w:t>
      </w:r>
      <w:r w:rsidR="00034345">
        <w:rPr>
          <w:sz w:val="24"/>
          <w:szCs w:val="24"/>
          <w:lang w:val="ro-RO"/>
        </w:rPr>
        <w:t xml:space="preserve">     </w:t>
      </w:r>
      <w:r w:rsidR="00122532">
        <w:rPr>
          <w:sz w:val="24"/>
          <w:szCs w:val="24"/>
          <w:lang w:val="ro-RO"/>
        </w:rPr>
        <w:t xml:space="preserve">  </w:t>
      </w:r>
      <w:r>
        <w:rPr>
          <w:sz w:val="24"/>
          <w:szCs w:val="24"/>
          <w:lang w:val="ro-RO"/>
        </w:rPr>
        <w:t xml:space="preserve"> </w:t>
      </w:r>
      <w:r w:rsidR="00085A82">
        <w:rPr>
          <w:sz w:val="24"/>
          <w:szCs w:val="24"/>
          <w:lang w:val="ro-RO"/>
        </w:rPr>
        <w:t xml:space="preserve">    </w:t>
      </w:r>
    </w:p>
    <w:p w:rsidR="00A944F0" w:rsidRDefault="00034345" w:rsidP="00A944F0">
      <w:pPr>
        <w:tabs>
          <w:tab w:val="left" w:pos="2448"/>
          <w:tab w:val="left" w:pos="2832"/>
          <w:tab w:val="left" w:pos="3540"/>
          <w:tab w:val="left" w:pos="6448"/>
        </w:tabs>
        <w:rPr>
          <w:rFonts w:cs="Times New Roman"/>
          <w:sz w:val="24"/>
          <w:szCs w:val="24"/>
          <w:lang w:val="ro-RO"/>
        </w:rPr>
      </w:pPr>
      <w:r>
        <w:rPr>
          <w:rFonts w:cs="Times New Roman"/>
          <w:sz w:val="24"/>
          <w:szCs w:val="24"/>
          <w:lang w:val="ro-RO"/>
        </w:rPr>
        <w:t xml:space="preserve">    </w:t>
      </w:r>
    </w:p>
    <w:p w:rsidR="00DF18C8" w:rsidRPr="00A944F0" w:rsidRDefault="00DE320D" w:rsidP="00A944F0">
      <w:pPr>
        <w:tabs>
          <w:tab w:val="left" w:pos="2448"/>
          <w:tab w:val="left" w:pos="2832"/>
          <w:tab w:val="left" w:pos="3540"/>
          <w:tab w:val="left" w:pos="6448"/>
        </w:tabs>
        <w:rPr>
          <w:rFonts w:cs="Times New Roman"/>
          <w:sz w:val="24"/>
          <w:szCs w:val="24"/>
          <w:lang w:val="ro-RO"/>
        </w:rPr>
      </w:pPr>
      <w:r>
        <w:rPr>
          <w:rFonts w:cs="Times New Roman"/>
          <w:sz w:val="24"/>
          <w:szCs w:val="24"/>
          <w:lang w:val="ro-RO"/>
        </w:rPr>
        <w:t xml:space="preserve"> </w:t>
      </w:r>
      <w:r w:rsidR="00B03F65" w:rsidRPr="009D5748">
        <w:rPr>
          <w:rFonts w:cs="Times New Roman"/>
          <w:sz w:val="24"/>
          <w:szCs w:val="24"/>
          <w:lang w:val="ro-RO"/>
        </w:rPr>
        <w:t xml:space="preserve">Vălişoara, </w:t>
      </w:r>
      <w:r w:rsidR="00AB0B1E">
        <w:rPr>
          <w:rFonts w:cs="Times New Roman"/>
          <w:sz w:val="24"/>
          <w:szCs w:val="24"/>
          <w:lang w:val="ro-RO"/>
        </w:rPr>
        <w:t>27.11</w:t>
      </w:r>
      <w:bookmarkStart w:id="0" w:name="_GoBack"/>
      <w:bookmarkEnd w:id="0"/>
      <w:r>
        <w:rPr>
          <w:rFonts w:cs="Times New Roman"/>
          <w:sz w:val="24"/>
          <w:szCs w:val="24"/>
          <w:lang w:val="ro-RO"/>
        </w:rPr>
        <w:t>.</w:t>
      </w:r>
      <w:r w:rsidR="00270CD2">
        <w:rPr>
          <w:rFonts w:cs="Times New Roman"/>
          <w:sz w:val="24"/>
          <w:szCs w:val="24"/>
          <w:lang w:val="ro-RO"/>
        </w:rPr>
        <w:t>2020</w:t>
      </w:r>
    </w:p>
    <w:sectPr w:rsidR="00DF18C8" w:rsidRPr="00A944F0" w:rsidSect="00A944F0">
      <w:footerReference w:type="default" r:id="rId8"/>
      <w:pgSz w:w="11906" w:h="16838"/>
      <w:pgMar w:top="630" w:right="656" w:bottom="8" w:left="1260" w:header="1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E31" w:rsidRDefault="000E2E31" w:rsidP="00796D8C">
      <w:r>
        <w:separator/>
      </w:r>
    </w:p>
  </w:endnote>
  <w:endnote w:type="continuationSeparator" w:id="0">
    <w:p w:rsidR="000E2E31" w:rsidRDefault="000E2E31" w:rsidP="0079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345" w:rsidRDefault="00034345">
    <w:pPr>
      <w:pStyle w:val="Footer"/>
      <w:jc w:val="right"/>
    </w:pPr>
  </w:p>
  <w:p w:rsidR="0020372D" w:rsidRDefault="000E2E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E31" w:rsidRDefault="000E2E31" w:rsidP="00796D8C">
      <w:r>
        <w:separator/>
      </w:r>
    </w:p>
  </w:footnote>
  <w:footnote w:type="continuationSeparator" w:id="0">
    <w:p w:rsidR="000E2E31" w:rsidRDefault="000E2E31" w:rsidP="00796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110D69"/>
    <w:multiLevelType w:val="hybridMultilevel"/>
    <w:tmpl w:val="D4266022"/>
    <w:lvl w:ilvl="0" w:tplc="8C063126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A19"/>
    <w:rsid w:val="00020D8E"/>
    <w:rsid w:val="00034345"/>
    <w:rsid w:val="00035A19"/>
    <w:rsid w:val="00052356"/>
    <w:rsid w:val="000810D6"/>
    <w:rsid w:val="00085A82"/>
    <w:rsid w:val="00091098"/>
    <w:rsid w:val="000A32DC"/>
    <w:rsid w:val="000C1040"/>
    <w:rsid w:val="000C190B"/>
    <w:rsid w:val="000C6EB6"/>
    <w:rsid w:val="000C7646"/>
    <w:rsid w:val="000D65AC"/>
    <w:rsid w:val="000E2E31"/>
    <w:rsid w:val="00111DFF"/>
    <w:rsid w:val="0011553B"/>
    <w:rsid w:val="00122532"/>
    <w:rsid w:val="00122601"/>
    <w:rsid w:val="00126CE2"/>
    <w:rsid w:val="00142DA1"/>
    <w:rsid w:val="00177FA5"/>
    <w:rsid w:val="001A4AB6"/>
    <w:rsid w:val="001D5AF3"/>
    <w:rsid w:val="00224350"/>
    <w:rsid w:val="002532FB"/>
    <w:rsid w:val="002616CC"/>
    <w:rsid w:val="00270CD2"/>
    <w:rsid w:val="00294979"/>
    <w:rsid w:val="002B4239"/>
    <w:rsid w:val="002F189F"/>
    <w:rsid w:val="002F2DA2"/>
    <w:rsid w:val="00325407"/>
    <w:rsid w:val="003D0695"/>
    <w:rsid w:val="003E0D62"/>
    <w:rsid w:val="004203CF"/>
    <w:rsid w:val="00426F54"/>
    <w:rsid w:val="0043459D"/>
    <w:rsid w:val="0045360A"/>
    <w:rsid w:val="004624A2"/>
    <w:rsid w:val="004B35EF"/>
    <w:rsid w:val="004C0C68"/>
    <w:rsid w:val="004C7668"/>
    <w:rsid w:val="005102FC"/>
    <w:rsid w:val="005168F1"/>
    <w:rsid w:val="005662A5"/>
    <w:rsid w:val="00594FC0"/>
    <w:rsid w:val="005E38FD"/>
    <w:rsid w:val="005E76F5"/>
    <w:rsid w:val="0060660C"/>
    <w:rsid w:val="0064519C"/>
    <w:rsid w:val="00687B99"/>
    <w:rsid w:val="006B4F9A"/>
    <w:rsid w:val="006D44CB"/>
    <w:rsid w:val="00706FDB"/>
    <w:rsid w:val="007425C2"/>
    <w:rsid w:val="00742D76"/>
    <w:rsid w:val="007632A8"/>
    <w:rsid w:val="00791F87"/>
    <w:rsid w:val="00796D8C"/>
    <w:rsid w:val="007D3B75"/>
    <w:rsid w:val="007E256E"/>
    <w:rsid w:val="00800AD0"/>
    <w:rsid w:val="008349C9"/>
    <w:rsid w:val="00842380"/>
    <w:rsid w:val="00857C0F"/>
    <w:rsid w:val="008A0967"/>
    <w:rsid w:val="008D331A"/>
    <w:rsid w:val="008F0C75"/>
    <w:rsid w:val="009042CE"/>
    <w:rsid w:val="00950772"/>
    <w:rsid w:val="00970582"/>
    <w:rsid w:val="009C14A8"/>
    <w:rsid w:val="009C564F"/>
    <w:rsid w:val="00A944F0"/>
    <w:rsid w:val="00AB0B1E"/>
    <w:rsid w:val="00AB7F25"/>
    <w:rsid w:val="00B03F65"/>
    <w:rsid w:val="00B54A32"/>
    <w:rsid w:val="00B74618"/>
    <w:rsid w:val="00C61215"/>
    <w:rsid w:val="00C8242E"/>
    <w:rsid w:val="00C84104"/>
    <w:rsid w:val="00C97784"/>
    <w:rsid w:val="00CB4537"/>
    <w:rsid w:val="00CF271A"/>
    <w:rsid w:val="00D20846"/>
    <w:rsid w:val="00D916E6"/>
    <w:rsid w:val="00DA47E3"/>
    <w:rsid w:val="00DE320D"/>
    <w:rsid w:val="00DE5D7C"/>
    <w:rsid w:val="00E1747D"/>
    <w:rsid w:val="00E2350A"/>
    <w:rsid w:val="00E32FAF"/>
    <w:rsid w:val="00EA15EE"/>
    <w:rsid w:val="00EA4BB4"/>
    <w:rsid w:val="00EC487C"/>
    <w:rsid w:val="00F16DA4"/>
    <w:rsid w:val="00F31C19"/>
    <w:rsid w:val="00F52886"/>
    <w:rsid w:val="00FD007B"/>
    <w:rsid w:val="00FD2A52"/>
    <w:rsid w:val="00FD3C20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4AD46D-5BC2-4CE6-B57A-52EB9255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F65"/>
    <w:pPr>
      <w:spacing w:after="0" w:line="240" w:lineRule="auto"/>
    </w:pPr>
    <w:rPr>
      <w:rFonts w:ascii="Times New Roman" w:eastAsia="Times New Roman" w:hAnsi="Times New Roman" w:cs="Arial"/>
      <w:sz w:val="28"/>
      <w:szCs w:val="1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B03F65"/>
    <w:rPr>
      <w:b/>
      <w:bCs/>
    </w:rPr>
  </w:style>
  <w:style w:type="paragraph" w:styleId="NormalWeb">
    <w:name w:val="Normal (Web)"/>
    <w:basedOn w:val="Normal"/>
    <w:unhideWhenUsed/>
    <w:rsid w:val="00B03F65"/>
    <w:rPr>
      <w:rFonts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nhideWhenUsed/>
    <w:rsid w:val="00B03F65"/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03F65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rsid w:val="00B03F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F65"/>
    <w:rPr>
      <w:rFonts w:ascii="Times New Roman" w:eastAsia="Times New Roman" w:hAnsi="Times New Roman" w:cs="Arial"/>
      <w:sz w:val="28"/>
      <w:szCs w:val="18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796D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6D8C"/>
    <w:rPr>
      <w:rFonts w:ascii="Times New Roman" w:eastAsia="Times New Roman" w:hAnsi="Times New Roman" w:cs="Arial"/>
      <w:sz w:val="28"/>
      <w:szCs w:val="18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56E"/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56E"/>
    <w:rPr>
      <w:rFonts w:ascii="Segoe UI" w:eastAsia="Times New Roman" w:hAnsi="Segoe UI" w:cs="Segoe UI"/>
      <w:sz w:val="18"/>
      <w:szCs w:val="18"/>
      <w:lang w:eastAsia="ro-RO"/>
    </w:rPr>
  </w:style>
  <w:style w:type="paragraph" w:styleId="NoSpacing">
    <w:name w:val="No Spacing"/>
    <w:basedOn w:val="Normal"/>
    <w:uiPriority w:val="1"/>
    <w:qFormat/>
    <w:rsid w:val="00FF62C8"/>
    <w:rPr>
      <w:rFonts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523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miclean marius</cp:lastModifiedBy>
  <cp:revision>5</cp:revision>
  <cp:lastPrinted>2020-12-03T13:33:00Z</cp:lastPrinted>
  <dcterms:created xsi:type="dcterms:W3CDTF">2020-12-03T07:02:00Z</dcterms:created>
  <dcterms:modified xsi:type="dcterms:W3CDTF">2020-12-03T13:35:00Z</dcterms:modified>
</cp:coreProperties>
</file>